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2A9F">
      <w:pPr>
        <w:pStyle w:val="printredaction-line"/>
        <w:divId w:val="2091925531"/>
        <w:rPr>
          <w:rFonts w:ascii="Georgia" w:hAnsi="Georgia"/>
        </w:rPr>
      </w:pPr>
      <w:r>
        <w:rPr>
          <w:rFonts w:ascii="Georgia" w:hAnsi="Georgia"/>
        </w:rPr>
        <w:t>Редакция от 22 апр 2013</w:t>
      </w:r>
    </w:p>
    <w:p w:rsidR="00000000" w:rsidRDefault="009A2A9F">
      <w:pPr>
        <w:divId w:val="62765988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Минздрава России от 15.11.2012 № 926н</w:t>
      </w:r>
    </w:p>
    <w:p w:rsidR="00000000" w:rsidRDefault="009A2A9F">
      <w:pPr>
        <w:pStyle w:val="2"/>
        <w:divId w:val="209192553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оказания медицинской помощи взрослому населению при заболеваниях нервной системы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В соответствии со</w:t>
      </w:r>
      <w:r>
        <w:rPr>
          <w:rFonts w:ascii="Georgia" w:hAnsi="Georgia"/>
        </w:rPr>
        <w:t xml:space="preserve"> </w:t>
      </w:r>
      <w:hyperlink r:id="rId4" w:anchor="/document/99/902312609/XA00MEU2O5/" w:history="1">
        <w:r>
          <w:rPr>
            <w:rStyle w:val="a4"/>
            <w:rFonts w:ascii="Georgia" w:hAnsi="Georgia"/>
          </w:rPr>
          <w:t>статьей 37 Федерального закона от 21 ноября 2011 года № 323-ФЗ "Об основах охраны здоровья граждан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</w:t>
      </w:r>
      <w:r>
        <w:rPr>
          <w:rFonts w:ascii="Georgia" w:hAnsi="Georgia"/>
        </w:rPr>
        <w:t xml:space="preserve"> 48, ст.6724; 2012, № 26, ст.3442, 3446)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 xml:space="preserve">1. Утвердить прилагаемый </w:t>
      </w:r>
      <w:hyperlink r:id="rId5" w:anchor="/document/99/902387267/XA00LUO2M6/" w:tgtFrame="_self" w:history="1">
        <w:r>
          <w:rPr>
            <w:rStyle w:val="a4"/>
            <w:rFonts w:ascii="Georgia" w:hAnsi="Georgia"/>
          </w:rPr>
          <w:t>Порядок оказания медицинской помощи взрослому населению при заболеваниях нервной системы</w:t>
        </w:r>
      </w:hyperlink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2. Признать утратившим силу</w:t>
      </w:r>
      <w:r>
        <w:rPr>
          <w:rFonts w:ascii="Georgia" w:hAnsi="Georgia"/>
        </w:rPr>
        <w:t xml:space="preserve"> </w:t>
      </w:r>
      <w:hyperlink r:id="rId6" w:anchor="/document/99/902275821/XA00M6G2N3/" w:history="1">
        <w:r>
          <w:rPr>
            <w:rStyle w:val="a4"/>
            <w:rFonts w:ascii="Georgia" w:hAnsi="Georgia"/>
          </w:rPr>
          <w:t>приказ Министерства здравоохранения и социального развития Российской Федерации от 13 апреля 2011 года № 316н "Об утверждении Порядка оказания медици</w:t>
        </w:r>
        <w:r>
          <w:rPr>
            <w:rStyle w:val="a4"/>
            <w:rFonts w:ascii="Georgia" w:hAnsi="Georgia"/>
          </w:rPr>
          <w:t>нской помощи взрослому населению при заболеваниях нервной системы по профилю "неврология"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30 мая 2011 года № 20888)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divId w:val="1307273402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В.И.Скворцов</w:t>
      </w:r>
      <w:r>
        <w:rPr>
          <w:rFonts w:ascii="Georgia" w:hAnsi="Georgia"/>
        </w:rPr>
        <w:t>а</w:t>
      </w:r>
    </w:p>
    <w:p w:rsidR="00000000" w:rsidRDefault="009A2A9F">
      <w:pPr>
        <w:spacing w:after="223"/>
        <w:jc w:val="both"/>
        <w:divId w:val="154429167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</w:t>
      </w:r>
      <w:r>
        <w:rPr>
          <w:rFonts w:ascii="Helvetica" w:hAnsi="Helvetica" w:cs="Helvetica"/>
          <w:sz w:val="20"/>
          <w:szCs w:val="20"/>
        </w:rPr>
        <w:t>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23 января 2013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26692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9A2A9F">
      <w:pPr>
        <w:pStyle w:val="align-right"/>
        <w:divId w:val="84423107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приказом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Министерства здравоохранения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15 ноября 2012 года № 926</w:t>
      </w:r>
      <w:r>
        <w:rPr>
          <w:rFonts w:ascii="Helvetica" w:hAnsi="Helvetica" w:cs="Helvetica"/>
          <w:sz w:val="20"/>
          <w:szCs w:val="20"/>
        </w:rPr>
        <w:t>н</w:t>
      </w:r>
    </w:p>
    <w:p w:rsidR="00000000" w:rsidRDefault="009A2A9F">
      <w:pPr>
        <w:divId w:val="20417490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Порядок оказания медицинской помощи взрослому населению при заболеваниях нервной систем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1. Настоящий Поряд</w:t>
      </w:r>
      <w:r>
        <w:rPr>
          <w:rFonts w:ascii="Georgia" w:hAnsi="Georgia"/>
        </w:rPr>
        <w:t>ок устанавливает правила оказания медицинской помощи взрослому населению при заболеваниях нервной системы, за исключением оказания медицинской помощи больным с острыми нарушениями мозгового кровообращения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2. Медицинская помощь взрослому населению при забо</w:t>
      </w:r>
      <w:r>
        <w:rPr>
          <w:rFonts w:ascii="Georgia" w:hAnsi="Georgia"/>
        </w:rPr>
        <w:t>леваниях нервной системы (далее - медицинская помощь) оказывается в виде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первичной медико-санитарной помощи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скорой, в том числе скорой специализированной, медицинской помощи;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специализированной, в том числе высокотехнологичной, медицинской помощи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</w:t>
      </w:r>
      <w:r>
        <w:rPr>
          <w:rFonts w:ascii="Georgia" w:hAnsi="Georgia"/>
        </w:rPr>
        <w:t>аллиативной медицинской помощи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3. Медицинская помощь оказывается в следующих условиях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</w:t>
      </w:r>
      <w:r>
        <w:rPr>
          <w:rFonts w:ascii="Georgia" w:hAnsi="Georgia"/>
        </w:rPr>
        <w:t xml:space="preserve"> эвакуации)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дневном стационаре (в условиях, предусматривающих медицинское наблюдение и лечение в д</w:t>
      </w:r>
      <w:r>
        <w:rPr>
          <w:rFonts w:ascii="Georgia" w:hAnsi="Georgia"/>
        </w:rPr>
        <w:t>невное время, но не требующих круглосуточного медицинского наблюдения и лечения)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стационарно (в условиях, обеспечивающих круглосуточное медицинское наблюдение и лечение)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4. Медицинская помощь оказывается в форме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экстренной - при острых заболеваниях не</w:t>
      </w:r>
      <w:r>
        <w:rPr>
          <w:rFonts w:ascii="Georgia" w:hAnsi="Georgia"/>
        </w:rPr>
        <w:t>рвной системы, состояниях, обострении хронических заболеваний нервной системы, представляющих угрозу жизни больного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неотложной - при внезапных острых заболеваниях нервной системы, состояниях, обострении хронических заболеваний нервной системы без явных п</w:t>
      </w:r>
      <w:r>
        <w:rPr>
          <w:rFonts w:ascii="Georgia" w:hAnsi="Georgia"/>
        </w:rPr>
        <w:t>ризнаков угрозы жизни больного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плановой - при проведении профилактических мероприятий, при заболеваниях и состояниях, не сопровождающихся угрозой жизни больного, не требующих экстренной и неотложной медицинской помощи, и отсрочка оказания которой на опре</w:t>
      </w:r>
      <w:r>
        <w:rPr>
          <w:rFonts w:ascii="Georgia" w:hAnsi="Georgia"/>
        </w:rPr>
        <w:t>деленное время не повлечет за собой ухудшение состояния больного, угрозу его жизни и здоровью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5. Первичная медико-санитарная помощь включает в себя мероприятия по профилактике, диагностике, лечению заболеваний нервной системы, а также медицинской реабилит</w:t>
      </w:r>
      <w:r>
        <w:rPr>
          <w:rFonts w:ascii="Georgia" w:hAnsi="Georgia"/>
        </w:rPr>
        <w:t>ации, формированию здорового образа жизни и санитарно-гигиеническому просвещению населения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6. Первичная медико-санитарная помощь предусматривает: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первичную доврачебную медико-санитарную помощь;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первичную врачебную медико-санитарную помощь;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первичную</w:t>
      </w:r>
      <w:r>
        <w:rPr>
          <w:rFonts w:ascii="Georgia" w:hAnsi="Georgia"/>
        </w:rPr>
        <w:t xml:space="preserve"> специализированную медико-санитарную помощь.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Первичная доврачебная медико-санитарная помощь оказывается в амбулаторных условиях фельдшерами и другими медицинскими работниками со средним медицинским образованием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Первичная врачебная медико-санитарная по</w:t>
      </w:r>
      <w:r>
        <w:rPr>
          <w:rFonts w:ascii="Georgia" w:hAnsi="Georgia"/>
        </w:rPr>
        <w:t>мощь осуществляется врачами-терапевтами, врачами-терапевтами участковыми, врачами общей практики (семейными врачами) в амбулаторных условиях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наличии медицинских показаний к оказанию медицинской помощи, не требующей лечения в стационарных условиях, вр</w:t>
      </w:r>
      <w:r>
        <w:rPr>
          <w:rFonts w:ascii="Georgia" w:hAnsi="Georgia"/>
        </w:rPr>
        <w:t>ач-терапевт, врач-терапевт участковый, врач общей практики (семейный врач), фельдшер направляет больного в кабинет врача-невролога медицинской организации для оказания первичной специализированной медико-санитарной помощи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Первичная специализированная мед</w:t>
      </w:r>
      <w:r>
        <w:rPr>
          <w:rFonts w:ascii="Georgia" w:hAnsi="Georgia"/>
        </w:rPr>
        <w:t>ико-санитарная помощь осуществляется врачом-неврологом медицинской организации, оказывающей первичную медико-санитарную помощь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невозможности оказания медицинской помощи в рамках первичной специализированной медико-санитарной помощи и наличии медицинс</w:t>
      </w:r>
      <w:r>
        <w:rPr>
          <w:rFonts w:ascii="Georgia" w:hAnsi="Georgia"/>
        </w:rPr>
        <w:t>ких показаний больной с заболеваниями нервной системы направляется в медицинскую организацию, оказывающую специализированную медицинскую помощь при заболеваниях нервной системы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7. Скорая, в том числе скорая специализированная, медицинская помощь больным с</w:t>
      </w:r>
      <w:r>
        <w:rPr>
          <w:rFonts w:ascii="Georgia" w:hAnsi="Georgia"/>
        </w:rPr>
        <w:t xml:space="preserve"> заболеваниями нервной системы, осуществляется фельдшерскими выездными бригадами скорой медицинской помощи, врачебными выездными бригадами скорой медицинской помощи в соответствии с</w:t>
      </w:r>
      <w:r>
        <w:rPr>
          <w:rFonts w:ascii="Georgia" w:hAnsi="Georgia"/>
        </w:rPr>
        <w:t xml:space="preserve"> </w:t>
      </w:r>
      <w:hyperlink r:id="rId7" w:anchor="/document/99/901914782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1 ноября 2004 года № 179 "Об утверждении Порядка оказания скорой медицинской помощи"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23 ноября 2004 года, ре</w:t>
      </w:r>
      <w:r>
        <w:rPr>
          <w:rFonts w:ascii="Georgia" w:hAnsi="Georgia"/>
        </w:rPr>
        <w:t>гистрационный № 6136) с изменениями, внесенными</w:t>
      </w:r>
      <w:r>
        <w:rPr>
          <w:rFonts w:ascii="Georgia" w:hAnsi="Georgia"/>
        </w:rPr>
        <w:t xml:space="preserve"> </w:t>
      </w:r>
      <w:hyperlink r:id="rId8" w:anchor="/document/99/902229574/XA00M6G2N3/" w:history="1">
        <w:r>
          <w:rPr>
            <w:rStyle w:val="a4"/>
            <w:rFonts w:ascii="Georgia" w:hAnsi="Georgia"/>
          </w:rPr>
          <w:t>приказами Министерства здравоохранения и социального развития Российской Федерации от 2 августа 2010 года № 586н</w:t>
        </w:r>
      </w:hyperlink>
      <w:r>
        <w:rPr>
          <w:rFonts w:ascii="Georgia" w:hAnsi="Georgia"/>
        </w:rPr>
        <w:t xml:space="preserve"> (зарегистрирован М</w:t>
      </w:r>
      <w:r>
        <w:rPr>
          <w:rFonts w:ascii="Georgia" w:hAnsi="Georgia"/>
        </w:rPr>
        <w:t>инистерством юстиции Российской Федерации 30 августа 2010 года, регистрационный № 18289),</w:t>
      </w:r>
      <w:r>
        <w:rPr>
          <w:rFonts w:ascii="Georgia" w:hAnsi="Georgia"/>
        </w:rPr>
        <w:t xml:space="preserve"> </w:t>
      </w:r>
      <w:hyperlink r:id="rId9" w:anchor="/document/99/902269946/" w:history="1">
        <w:r>
          <w:rPr>
            <w:rStyle w:val="a4"/>
            <w:rFonts w:ascii="Georgia" w:hAnsi="Georgia"/>
          </w:rPr>
          <w:t>от 15 марта 2011 года № 202н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4 апреля 20</w:t>
      </w:r>
      <w:r>
        <w:rPr>
          <w:rFonts w:ascii="Georgia" w:hAnsi="Georgia"/>
        </w:rPr>
        <w:t>11 года, регистрационный № 20390),</w:t>
      </w:r>
      <w:r>
        <w:rPr>
          <w:rFonts w:ascii="Georgia" w:hAnsi="Georgia"/>
        </w:rPr>
        <w:t xml:space="preserve"> </w:t>
      </w:r>
      <w:hyperlink r:id="rId10" w:anchor="/document/99/902334855/" w:history="1">
        <w:r>
          <w:rPr>
            <w:rStyle w:val="a4"/>
            <w:rFonts w:ascii="Georgia" w:hAnsi="Georgia"/>
          </w:rPr>
          <w:t>от 30 января 2012 года № 65н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14 марта 2012 года, регистрационный № 23472)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8. Скорая, в том чис</w:t>
      </w:r>
      <w:r>
        <w:rPr>
          <w:rFonts w:ascii="Georgia" w:hAnsi="Georgia"/>
        </w:rPr>
        <w:t>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9. При оказании скорой медицинской помощи в случае необходимости осуществляется меди</w:t>
      </w:r>
      <w:r>
        <w:rPr>
          <w:rFonts w:ascii="Georgia" w:hAnsi="Georgia"/>
        </w:rPr>
        <w:t>цинская эвакуация, которая включает в себя санитарно-авиационную и санитарную эвакуацию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10. Специализированная, в том числе высокотехнологичная, медицинская помощь оказывается врачами-неврологами в стационарных условиях и условиях дневного стационара и вк</w:t>
      </w:r>
      <w:r>
        <w:rPr>
          <w:rFonts w:ascii="Georgia" w:hAnsi="Georgia"/>
        </w:rPr>
        <w:t>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11. Плановая медицинская помощь оказывается при заболеваниях нервной с</w:t>
      </w:r>
      <w:r>
        <w:rPr>
          <w:rFonts w:ascii="Georgia" w:hAnsi="Georgia"/>
        </w:rPr>
        <w:t xml:space="preserve">истемы, не сопровождающихся угрозой жизни, не требующих экстренной и неотложной помощи, отсрочка оказания которой на определенное время не </w:t>
      </w:r>
      <w:r>
        <w:rPr>
          <w:rFonts w:ascii="Georgia" w:hAnsi="Georgia"/>
        </w:rPr>
        <w:lastRenderedPageBreak/>
        <w:t>повлечет за собой ухудшение состояния, угрозу жизни и здоровью больного, а также для проведения мероприятий, направле</w:t>
      </w:r>
      <w:r>
        <w:rPr>
          <w:rFonts w:ascii="Georgia" w:hAnsi="Georgia"/>
        </w:rPr>
        <w:t>нных на предотвращение развития рецидивов заболеваний нервной системы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12. Оказание медицинской помощи в медицинской организации, оказывающей специализированную, в том числе высокотехнологичную, медицинскую помощь, осуществляется по медицинским показаниям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самостоятельном обращении больного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направлению фельдшера, врача-терапевта, врача-терапевта участкового, врача общей практики (семейного врача), врача-невролога медицинской организации, оказывающей первичную медико-санитарную помощь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доставл</w:t>
      </w:r>
      <w:r>
        <w:rPr>
          <w:rFonts w:ascii="Georgia" w:hAnsi="Georgia"/>
        </w:rPr>
        <w:t>ении больного бригадой скорой медицинской помощи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13. Бригада скорой медицинской помощи доставляет больных с заболеваниями нервной системы в медицинские организации, оказывающие круглосуточную медицинскую помощь по профилю "неврология", "анестезиология и р</w:t>
      </w:r>
      <w:r>
        <w:rPr>
          <w:rFonts w:ascii="Georgia" w:hAnsi="Georgia"/>
        </w:rPr>
        <w:t>еанимация"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14. При поступлении в медицинскую организацию для оказания медицинской помощи в стационарных условиях больной с заболеванием нервной системы осматривается в приемном отделении врачом-неврологом и при наличии медицинских показаний и отсутствии у</w:t>
      </w:r>
      <w:r>
        <w:rPr>
          <w:rFonts w:ascii="Georgia" w:hAnsi="Georgia"/>
        </w:rPr>
        <w:t>грожающих жизни состояний направляется в неврологическое отделение, а при наличии угрожающих жизни состояний - в отделение реанимации и интенсивной терапии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15. При наличии медицинских показаний больные с заболеваниями нервной системы после устранения угро</w:t>
      </w:r>
      <w:r>
        <w:rPr>
          <w:rFonts w:ascii="Georgia" w:hAnsi="Georgia"/>
        </w:rPr>
        <w:t>жающих жизни состояний переводятся в неврологическое отделение для оказания специализированной, в том числе высокотехнологичной, медицинской помощи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16. При наличии медицинских показаний лечение больного с заболеваниями нервной системы проводят с привлечен</w:t>
      </w:r>
      <w:r>
        <w:rPr>
          <w:rFonts w:ascii="Georgia" w:hAnsi="Georgia"/>
        </w:rPr>
        <w:t>ием врачей-специалистов по специальностям, предусмотренным</w:t>
      </w:r>
      <w:r>
        <w:rPr>
          <w:rFonts w:ascii="Georgia" w:hAnsi="Georgia"/>
        </w:rPr>
        <w:t xml:space="preserve"> </w:t>
      </w:r>
      <w:hyperlink r:id="rId11" w:anchor="/document/99/902160276/XA00LUO2M6/" w:history="1">
        <w:r>
          <w:rPr>
            <w:rStyle w:val="a4"/>
            <w:rFonts w:ascii="Georgia" w:hAnsi="Georgia"/>
          </w:rPr>
          <w:t xml:space="preserve">Номенклатурой специальностей специалистов с высшим и послевузовским медицинским и фармацевтическим образованием в сфере </w:t>
        </w:r>
        <w:r>
          <w:rPr>
            <w:rStyle w:val="a4"/>
            <w:rFonts w:ascii="Georgia" w:hAnsi="Georgia"/>
          </w:rPr>
          <w:t>здравоохранения Российской Федерации</w:t>
        </w:r>
      </w:hyperlink>
      <w:r>
        <w:rPr>
          <w:rFonts w:ascii="Georgia" w:hAnsi="Georgia"/>
        </w:rPr>
        <w:t>, утвержденной</w:t>
      </w:r>
      <w:r>
        <w:rPr>
          <w:rFonts w:ascii="Georgia" w:hAnsi="Georgia"/>
        </w:rPr>
        <w:t xml:space="preserve"> </w:t>
      </w:r>
      <w:hyperlink r:id="rId12" w:anchor="/document/99/9021602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23 апреля 2009 года № 210н</w:t>
        </w:r>
      </w:hyperlink>
      <w:r>
        <w:rPr>
          <w:rFonts w:ascii="Georgia" w:hAnsi="Georgia"/>
        </w:rPr>
        <w:t xml:space="preserve"> (зарегистрирован</w:t>
      </w:r>
      <w:r>
        <w:rPr>
          <w:rFonts w:ascii="Georgia" w:hAnsi="Georgia"/>
        </w:rPr>
        <w:t xml:space="preserve"> Министерством юстиции Российской Федерации 5 июня 2009 года, регистрационный № 14032), с изменениями, внесенными</w:t>
      </w:r>
      <w:r>
        <w:rPr>
          <w:rFonts w:ascii="Georgia" w:hAnsi="Georgia"/>
        </w:rPr>
        <w:t xml:space="preserve"> </w:t>
      </w:r>
      <w:hyperlink r:id="rId13" w:anchor="/document/99/902263512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</w:t>
        </w:r>
        <w:r>
          <w:rPr>
            <w:rStyle w:val="a4"/>
            <w:rFonts w:ascii="Georgia" w:hAnsi="Georgia"/>
          </w:rPr>
          <w:t>ийской Федерации от 9 февраля 2011 года № 94н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16 марта 2011 года, регистрационный № 20144)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17. При выявлении признаков онкологического заболевания нервной системы проводится консультация врача-не</w:t>
      </w:r>
      <w:r>
        <w:rPr>
          <w:rFonts w:ascii="Georgia" w:hAnsi="Georgia"/>
        </w:rPr>
        <w:t>йрохирурга, по итогам которой консилиумом врачей принимается решение о дальнейшей тактике лечения больного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18. Предварительный диагноз заболевания нервной системы устанавливается в течение первых суток с момента поступления больного в неврологическое отде</w:t>
      </w:r>
      <w:r>
        <w:rPr>
          <w:rFonts w:ascii="Georgia" w:hAnsi="Georgia"/>
        </w:rPr>
        <w:t>ление медицинской организации на основании данных клинического обследования, результатов инструментальных и лабораторных методов исследования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Основной диагноз устанавливается в течение трех суток с момента поступления больного в неврологическое отделение</w:t>
      </w:r>
      <w:r>
        <w:rPr>
          <w:rFonts w:ascii="Georgia" w:hAnsi="Georgia"/>
        </w:rPr>
        <w:t xml:space="preserve"> на основании клинико-неврологического обследования, результатов инструментальных и лабораторных методов исследования, динамического наблюдения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19. Медицинская помощь оказывается в соответствии со стандартами медицинской помощи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20.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</w:t>
      </w:r>
      <w:r>
        <w:rPr>
          <w:rFonts w:ascii="Georgia" w:hAnsi="Georgia"/>
        </w:rPr>
        <w:t>вления окончательного диагноза в связи с нетипичностыо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</w:t>
      </w:r>
      <w:r>
        <w:rPr>
          <w:rFonts w:ascii="Georgia" w:hAnsi="Georgia"/>
        </w:rPr>
        <w:t>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</w:t>
      </w:r>
      <w:r>
        <w:rPr>
          <w:rFonts w:ascii="Georgia" w:hAnsi="Georgia"/>
        </w:rPr>
        <w:t>иями,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</w:t>
      </w:r>
      <w:r>
        <w:rPr>
          <w:rFonts w:ascii="Georgia" w:hAnsi="Georgia"/>
        </w:rPr>
        <w:t>и Министерства здравоохранения и социального развития Российской Федерации, для оказания специализированной медицинской помощи, приведенным в</w:t>
      </w:r>
      <w:r>
        <w:rPr>
          <w:rFonts w:ascii="Georgia" w:hAnsi="Georgia"/>
        </w:rPr>
        <w:t xml:space="preserve"> </w:t>
      </w:r>
      <w:hyperlink r:id="rId14" w:anchor="/document/99/902215621/XA00M6U2MJ/" w:history="1">
        <w:r>
          <w:rPr>
            <w:rStyle w:val="a4"/>
            <w:rFonts w:ascii="Georgia" w:hAnsi="Georgia"/>
          </w:rPr>
          <w:t>приложении к Порядку организации оказ</w:t>
        </w:r>
        <w:r>
          <w:rPr>
            <w:rStyle w:val="a4"/>
            <w:rFonts w:ascii="Georgia" w:hAnsi="Georgia"/>
          </w:rPr>
          <w:t>ания специализированной медицинской помощи</w:t>
        </w:r>
      </w:hyperlink>
      <w:r>
        <w:rPr>
          <w:rFonts w:ascii="Georgia" w:hAnsi="Georgia"/>
        </w:rPr>
        <w:t>, утвержденному</w:t>
      </w:r>
      <w:r>
        <w:rPr>
          <w:rFonts w:ascii="Georgia" w:hAnsi="Georgia"/>
        </w:rPr>
        <w:t xml:space="preserve"> </w:t>
      </w:r>
      <w:hyperlink r:id="rId15" w:anchor="/document/99/902215621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16 апреля 2010 года № 243н "Об орган</w:t>
        </w:r>
        <w:r>
          <w:rPr>
            <w:rStyle w:val="a4"/>
            <w:rFonts w:ascii="Georgia" w:hAnsi="Georgia"/>
          </w:rPr>
          <w:t>изации исполнения специализированной помощи"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12 мая 2010 года, регистрационный № 17175), а также при наличии у больного медицинских показаний - в федеральных государственных медицинских организаци</w:t>
      </w:r>
      <w:r>
        <w:rPr>
          <w:rFonts w:ascii="Georgia" w:hAnsi="Georgia"/>
        </w:rPr>
        <w:t>ях, оказывающих специализированную медицинскую помощь, в соответствии с</w:t>
      </w:r>
      <w:r>
        <w:rPr>
          <w:rFonts w:ascii="Georgia" w:hAnsi="Georgia"/>
        </w:rPr>
        <w:t xml:space="preserve"> </w:t>
      </w:r>
      <w:hyperlink r:id="rId16" w:anchor="/document/99/901951157/XA00LVS2MC/" w:history="1">
        <w:r>
          <w:rPr>
            <w:rStyle w:val="a4"/>
            <w:rFonts w:ascii="Georgia" w:hAnsi="Georgia"/>
          </w:rPr>
          <w:t>Порядком направления граждан органами исполнительной власти субъектов Российской Федерации в сфере здравоох</w:t>
        </w:r>
        <w:r>
          <w:rPr>
            <w:rStyle w:val="a4"/>
            <w:rFonts w:ascii="Georgia" w:hAnsi="Georgia"/>
          </w:rPr>
          <w:t>ранения к месту лечения при наличии медицинских показаний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17" w:anchor="/document/99/901951157/" w:history="1">
        <w:r>
          <w:rPr>
            <w:rStyle w:val="a4"/>
            <w:rFonts w:ascii="Georgia" w:hAnsi="Georgia"/>
          </w:rPr>
          <w:t xml:space="preserve">приказом Министерства здравоохранения и социального развития Российской Федерации от 5 октября 2005 года № 617 "О Порядке направления граждан органами исполнительной власти субъектов Российской Федерации в сфере здравоохранения к месту лечения при наличии </w:t>
        </w:r>
        <w:r>
          <w:rPr>
            <w:rStyle w:val="a4"/>
            <w:rFonts w:ascii="Georgia" w:hAnsi="Georgia"/>
          </w:rPr>
          <w:t>медицинских показаний"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27 октября 2005 года, регистрационный № 7115)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21. При наличии у больного медицинских показаний к оказанию высокотехнологичной медицинской помощи направление в медицинскую о</w:t>
      </w:r>
      <w:r>
        <w:rPr>
          <w:rFonts w:ascii="Georgia" w:hAnsi="Georgia"/>
        </w:rPr>
        <w:t>рганизацию, оказывающую высокотехнологичную медицинскую помощь, осуществляется в соответствии с</w:t>
      </w:r>
      <w:r>
        <w:rPr>
          <w:rFonts w:ascii="Georgia" w:hAnsi="Georgia"/>
        </w:rPr>
        <w:t xml:space="preserve"> </w:t>
      </w:r>
      <w:hyperlink r:id="rId18" w:anchor="/document/99/902325061/XA00LUO2M6/" w:history="1">
        <w:r>
          <w:rPr>
            <w:rStyle w:val="a4"/>
            <w:rFonts w:ascii="Georgia" w:hAnsi="Georgia"/>
          </w:rPr>
          <w:t xml:space="preserve">Порядком направления граждан Российской Федерации для оказания высокотехнологичной </w:t>
        </w:r>
        <w:r>
          <w:rPr>
            <w:rStyle w:val="a4"/>
            <w:rFonts w:ascii="Georgia" w:hAnsi="Georgia"/>
          </w:rPr>
          <w:t>медицинской помощи за счет бюджетных ассигнований, предусмотренных в федеральном бюджете Министерству здравоохранения Российской Федерации, путем применения специализированной информационной системы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19" w:anchor="/document/99/902325061/XA00M6G2N3/" w:history="1">
        <w:r>
          <w:rPr>
            <w:rStyle w:val="a4"/>
            <w:rFonts w:ascii="Georgia" w:hAnsi="Georgia"/>
          </w:rPr>
          <w:t xml:space="preserve">приказом Министерства здравоохранения и социального развития Российской Федерации </w:t>
        </w:r>
        <w:r>
          <w:rPr>
            <w:rStyle w:val="a4"/>
            <w:rFonts w:ascii="Georgia" w:hAnsi="Georgia"/>
          </w:rPr>
          <w:lastRenderedPageBreak/>
          <w:t>от 28 декабря 2011 года № 1689н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8 февраля 2012 года, регистрационный № 23164)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2</w:t>
      </w:r>
      <w:r>
        <w:rPr>
          <w:rFonts w:ascii="Georgia" w:hAnsi="Georgia"/>
        </w:rPr>
        <w:t>2. После окончания срока оказания медицинской помощи больному с заболеваниями нервной системы в стационарных условиях неврологического отделения, предусмотренного стандартами медицинской помощи, дальнейшие тактика ведения и медицинская реабилитация больног</w:t>
      </w:r>
      <w:r>
        <w:rPr>
          <w:rFonts w:ascii="Georgia" w:hAnsi="Georgia"/>
        </w:rPr>
        <w:t>о с заболеваниями нервной системы определяется консилиумом врачей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23. В медицинских организациях, оказывающих специализированную, в том числе высокотехнологичную, медицинскую помощь при заболеваниях нервной системы, включая научно-практические, медицински</w:t>
      </w:r>
      <w:r>
        <w:rPr>
          <w:rFonts w:ascii="Georgia" w:hAnsi="Georgia"/>
        </w:rPr>
        <w:t>е научно-исследовательские институты, образовательные учреждения, рекомендуется создавать клинико-диагностические кабинеты и специализированные неврологические центры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24. Больные с заболеваниями нервной системы по медицинским показаниям направляются в мед</w:t>
      </w:r>
      <w:r>
        <w:rPr>
          <w:rFonts w:ascii="Georgia" w:hAnsi="Georgia"/>
        </w:rPr>
        <w:t>ицинские организации, оказывающие паллиативную медицинскую помощь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25. При определении медицинской организации для дальнейшего оказания медицинской помощи в амбулаторных условиях и медицинской реабилитации рекомендуется оценивать уровень мобильности больно</w:t>
      </w:r>
      <w:r>
        <w:rPr>
          <w:rFonts w:ascii="Georgia" w:hAnsi="Georgia"/>
        </w:rPr>
        <w:t>го по шкале мобильности Ривермид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26. Больные с заболеваниями нервной системы по медицинским показаниям направляются для проведения реабилитационных мероприятий в специализированные медицинские и санаторно-курортные организации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27. Медицинские организации</w:t>
      </w:r>
      <w:r>
        <w:rPr>
          <w:rFonts w:ascii="Georgia" w:hAnsi="Georgia"/>
        </w:rPr>
        <w:t xml:space="preserve">, оказывающие медицинскую помощь, осуществляют свою деятельность в соответствии с </w:t>
      </w:r>
      <w:hyperlink r:id="rId20" w:anchor="/document/99/902387267/XA00M7U2MN/" w:tgtFrame="_self" w:history="1">
        <w:r>
          <w:rPr>
            <w:rStyle w:val="a4"/>
            <w:rFonts w:ascii="Georgia" w:hAnsi="Georgia"/>
          </w:rPr>
          <w:t>приложениями № 1</w:t>
        </w:r>
      </w:hyperlink>
      <w:r>
        <w:rPr>
          <w:rFonts w:ascii="Georgia" w:hAnsi="Georgia"/>
        </w:rPr>
        <w:t>-</w:t>
      </w:r>
      <w:hyperlink r:id="rId21" w:anchor="/document/99/902387267/XA00M4A2MI/" w:tgtFrame="_self" w:history="1">
        <w:r>
          <w:rPr>
            <w:rStyle w:val="a4"/>
            <w:rFonts w:ascii="Georgia" w:hAnsi="Georgia"/>
          </w:rPr>
          <w:t>9 к настоящему Порядку</w:t>
        </w:r>
      </w:hyperlink>
      <w:r>
        <w:rPr>
          <w:rFonts w:ascii="Georgia" w:hAnsi="Georgia"/>
        </w:rPr>
        <w:t>.</w:t>
      </w:r>
    </w:p>
    <w:p w:rsidR="00000000" w:rsidRDefault="009A2A9F">
      <w:pPr>
        <w:pStyle w:val="align-right"/>
        <w:divId w:val="124590262"/>
        <w:rPr>
          <w:rFonts w:ascii="Georgia" w:hAnsi="Georgia"/>
        </w:rPr>
      </w:pPr>
      <w:r>
        <w:rPr>
          <w:rFonts w:ascii="Georgia" w:hAnsi="Georgia"/>
        </w:rPr>
        <w:t>Приложение № 1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взрослому населению при заболеваниях</w:t>
      </w:r>
      <w:r>
        <w:rPr>
          <w:rFonts w:ascii="Georgia" w:hAnsi="Georgia"/>
        </w:rPr>
        <w:br/>
      </w:r>
      <w:r>
        <w:rPr>
          <w:rFonts w:ascii="Georgia" w:hAnsi="Georgia"/>
        </w:rPr>
        <w:t>нервной системы,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926н</w:t>
      </w:r>
      <w:r>
        <w:rPr>
          <w:rFonts w:ascii="Georgia" w:hAnsi="Georgia"/>
        </w:rPr>
        <w:t xml:space="preserve"> </w:t>
      </w:r>
    </w:p>
    <w:p w:rsidR="00000000" w:rsidRDefault="009A2A9F">
      <w:pPr>
        <w:divId w:val="993685524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>Пр</w:t>
      </w:r>
      <w:r>
        <w:rPr>
          <w:rStyle w:val="docsupplement-number"/>
          <w:rFonts w:ascii="Georgia" w:eastAsia="Times New Roman" w:hAnsi="Georgia"/>
        </w:rPr>
        <w:t xml:space="preserve">иложение 1. </w:t>
      </w:r>
      <w:r>
        <w:rPr>
          <w:rStyle w:val="docsupplement-name"/>
          <w:rFonts w:ascii="Georgia" w:eastAsia="Times New Roman" w:hAnsi="Georgia"/>
        </w:rPr>
        <w:t>Правила организации деятельности кабинета врача-невролог</w:t>
      </w:r>
      <w:r>
        <w:rPr>
          <w:rStyle w:val="docsupplement-name"/>
          <w:rFonts w:ascii="Georgia" w:eastAsia="Times New Roman" w:hAnsi="Georgia"/>
        </w:rPr>
        <w:t>а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организации деятельности кабинета врача-невролога, оказывающего первичную специализированную медико-санитарную помощь больным с заболеваниями н</w:t>
      </w:r>
      <w:r>
        <w:rPr>
          <w:rFonts w:ascii="Georgia" w:hAnsi="Georgia"/>
        </w:rPr>
        <w:t>ервной системы в медицинских организациях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2. Кабинет врача-невролога создается в качестве структурного подразделения медицинской организации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 xml:space="preserve">3. Штатная численность кабинета врача-невролога устанавливается руководителем медицинской организации, в составе </w:t>
      </w:r>
      <w:r>
        <w:rPr>
          <w:rFonts w:ascii="Georgia" w:hAnsi="Georgia"/>
        </w:rPr>
        <w:t xml:space="preserve">которой создан кабинет врача - невролога,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r:id="rId22" w:anchor="/document/99/902387267/XA00M7S2MM/" w:tgtFrame="_self" w:history="1">
        <w:r>
          <w:rPr>
            <w:rStyle w:val="a4"/>
            <w:rFonts w:ascii="Georgia" w:hAnsi="Georgia"/>
          </w:rPr>
          <w:t xml:space="preserve">приложением № 2 к Порядку оказания </w:t>
        </w:r>
        <w:r>
          <w:rPr>
            <w:rStyle w:val="a4"/>
            <w:rFonts w:ascii="Georgia" w:hAnsi="Georgia"/>
          </w:rPr>
          <w:lastRenderedPageBreak/>
          <w:t>медицинской помощи взрослому населению при заболеваниях нервной системы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4. На должность врача-невролога кабинета врача-невролога назначается специалист, с</w:t>
      </w:r>
      <w:r>
        <w:rPr>
          <w:rFonts w:ascii="Georgia" w:hAnsi="Georgia"/>
        </w:rPr>
        <w:t>оответствующий требованиям, предъявляемым</w:t>
      </w:r>
      <w:r>
        <w:rPr>
          <w:rFonts w:ascii="Georgia" w:hAnsi="Georgia"/>
        </w:rPr>
        <w:t xml:space="preserve"> </w:t>
      </w:r>
      <w:hyperlink r:id="rId23" w:anchor="/document/99/902166076/XA00LTK2M0/" w:history="1">
        <w:r>
          <w:rPr>
            <w:rStyle w:val="a4"/>
            <w:rFonts w:ascii="Georgia" w:hAnsi="Georgia"/>
          </w:rPr>
          <w:t>Квалификационными требованиями к специалистам с высшим и послевузовским медицинским и фармацевтическим образованием в сфере здравоохранен</w:t>
        </w:r>
        <w:r>
          <w:rPr>
            <w:rStyle w:val="a4"/>
            <w:rFonts w:ascii="Georgia" w:hAnsi="Georgia"/>
          </w:rPr>
          <w:t>ия</w:t>
        </w:r>
      </w:hyperlink>
      <w:r>
        <w:rPr>
          <w:rFonts w:ascii="Georgia" w:hAnsi="Georgia"/>
        </w:rPr>
        <w:t>, утвержденными</w:t>
      </w:r>
      <w:r>
        <w:rPr>
          <w:rFonts w:ascii="Georgia" w:hAnsi="Georgia"/>
        </w:rPr>
        <w:t xml:space="preserve"> </w:t>
      </w:r>
      <w:hyperlink r:id="rId24" w:anchor="/document/99/9021660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7 июля 2009 года № 415н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</w:t>
      </w:r>
      <w:r>
        <w:rPr>
          <w:rFonts w:ascii="Georgia" w:hAnsi="Georgia"/>
        </w:rPr>
        <w:t>дерации 9 июля 2009 года, регистрационный № 14292), с изменениями, внесенными</w:t>
      </w:r>
      <w:r>
        <w:rPr>
          <w:rFonts w:ascii="Georgia" w:hAnsi="Georgia"/>
        </w:rPr>
        <w:t xml:space="preserve"> </w:t>
      </w:r>
      <w:hyperlink r:id="rId25" w:anchor="/document/99/902325052/XA00M6G2N3/" w:history="1">
        <w:r>
          <w:rPr>
            <w:rStyle w:val="a4"/>
            <w:rFonts w:ascii="Georgia" w:hAnsi="Georgia"/>
          </w:rPr>
          <w:t xml:space="preserve">приказом Министерства здравоохранения и социального развития Российской Федерации от 26 декабря 2011 </w:t>
        </w:r>
        <w:r>
          <w:rPr>
            <w:rStyle w:val="a4"/>
            <w:rFonts w:ascii="Georgia" w:hAnsi="Georgia"/>
          </w:rPr>
          <w:t>года № 1644н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18 апреля 2012 года, регистрационный № 23879), по специальности "неврология", а также</w:t>
      </w:r>
      <w:r>
        <w:rPr>
          <w:rFonts w:ascii="Georgia" w:hAnsi="Georgia"/>
        </w:rPr>
        <w:t xml:space="preserve"> </w:t>
      </w:r>
      <w:hyperlink r:id="rId26" w:anchor="/document/99/902232199/XA00LTK2M0/" w:history="1">
        <w:r>
          <w:rPr>
            <w:rStyle w:val="a4"/>
            <w:rFonts w:ascii="Georgia" w:hAnsi="Georgia"/>
          </w:rPr>
          <w:t>Квалификационными ха</w:t>
        </w:r>
        <w:r>
          <w:rPr>
            <w:rStyle w:val="a4"/>
            <w:rFonts w:ascii="Georgia" w:hAnsi="Georgia"/>
          </w:rPr>
          <w:t>рактеристиками должностей работников в сфере здравоохранения Единого квалификационного справочника должностей руководителей, специалистов и служащих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27" w:anchor="/document/99/902232199/XA00M6G2N3/" w:history="1">
        <w:r>
          <w:rPr>
            <w:rStyle w:val="a4"/>
            <w:rFonts w:ascii="Georgia" w:hAnsi="Georgia"/>
          </w:rPr>
          <w:t>приказом Минист</w:t>
        </w:r>
        <w:r>
          <w:rPr>
            <w:rStyle w:val="a4"/>
            <w:rFonts w:ascii="Georgia" w:hAnsi="Georgia"/>
          </w:rPr>
          <w:t>ерства здравоохранения и социального развития Российской Федерации от 23 июля 2010 года № 541н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25 августа 2010 года № 18247)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5. На должности работников со средним медицинским образованием кабинет</w:t>
      </w:r>
      <w:r>
        <w:rPr>
          <w:rFonts w:ascii="Georgia" w:hAnsi="Georgia"/>
        </w:rPr>
        <w:t>а врача-невролога назначаются специалисты, соответствующие</w:t>
      </w:r>
      <w:r>
        <w:rPr>
          <w:rFonts w:ascii="Georgia" w:hAnsi="Georgia"/>
        </w:rPr>
        <w:t xml:space="preserve"> </w:t>
      </w:r>
      <w:hyperlink r:id="rId28" w:anchor="/document/99/902232199/XA00LTK2M0/" w:history="1">
        <w:r>
          <w:rPr>
            <w:rStyle w:val="a4"/>
            <w:rFonts w:ascii="Georgia" w:hAnsi="Georgia"/>
          </w:rPr>
          <w:t>Квалификационным характеристикам должностей работников в сфере здравоохранения Единого квалификационного справочника дол</w:t>
        </w:r>
        <w:r>
          <w:rPr>
            <w:rStyle w:val="a4"/>
            <w:rFonts w:ascii="Georgia" w:hAnsi="Georgia"/>
          </w:rPr>
          <w:t>жностей руководителей, специалистов и служащих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29" w:anchor="/document/99/902232199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23 июля 2010 года № 541н</w:t>
        </w:r>
      </w:hyperlink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6. Каб</w:t>
      </w:r>
      <w:r>
        <w:rPr>
          <w:rFonts w:ascii="Georgia" w:hAnsi="Georgia"/>
        </w:rPr>
        <w:t xml:space="preserve">инет врача-невролога оснащается в соответствии со стандартом оснащения, предусмотренным </w:t>
      </w:r>
      <w:hyperlink r:id="rId30" w:anchor="/document/99/902387267/XA00M4E2MK/" w:tgtFrame="_self" w:history="1">
        <w:r>
          <w:rPr>
            <w:rStyle w:val="a4"/>
            <w:rFonts w:ascii="Georgia" w:hAnsi="Georgia"/>
          </w:rPr>
          <w:t>приложением № 5 к Порядку оказания медицинской помощи взрослому населению при за</w:t>
        </w:r>
        <w:r>
          <w:rPr>
            <w:rStyle w:val="a4"/>
            <w:rFonts w:ascii="Georgia" w:hAnsi="Georgia"/>
          </w:rPr>
          <w:t>болеваниях нервной системы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7. К основным функциям Кабинета врача-невролога относятся: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обследование, лечение, динамическое наблюдение больных с заболеваниями нервной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наличии медицинских показаний - направле</w:t>
      </w:r>
      <w:r>
        <w:rPr>
          <w:rFonts w:ascii="Georgia" w:hAnsi="Georgia"/>
        </w:rPr>
        <w:t>ние больных с заболеваниями нервной системы для оказания медицинской помощи в стационарных условиях в неврологические отделения медицинских организаций, оказывающих специализированную, в том числе высокотехнологичную, медицинскую помощь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наличии медиц</w:t>
      </w:r>
      <w:r>
        <w:rPr>
          <w:rFonts w:ascii="Georgia" w:hAnsi="Georgia"/>
        </w:rPr>
        <w:t>инских показаний - направление больных с заболеваниями нервной системы на консультацию к врачу-нейрохирургу и иным врачам-специалистам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отбор и направление больных с заболеваниями нервной системы па консультацию в клинико-диагностический кабинет, специали</w:t>
      </w:r>
      <w:r>
        <w:rPr>
          <w:rFonts w:ascii="Georgia" w:hAnsi="Georgia"/>
        </w:rPr>
        <w:t>зированные неврологические центры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отбор и направление больных с заболеваниями нервной системы на медицинскую реабилитацию и санаторно-курортное лечение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осуществление экспертизы временной нетрудоспособности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направление больных с признаками стойкой утр</w:t>
      </w:r>
      <w:r>
        <w:rPr>
          <w:rFonts w:ascii="Georgia" w:hAnsi="Georgia"/>
        </w:rPr>
        <w:t>аты трудоспособности для освидетельствования на медико-социальную экспертизу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консультативной помощи врачам других специальностей по вопросам диагностики, лечения и профилактики заболеваний нервной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внедрение в практику новых современных</w:t>
      </w:r>
      <w:r>
        <w:rPr>
          <w:rFonts w:ascii="Georgia" w:hAnsi="Georgia"/>
        </w:rPr>
        <w:t xml:space="preserve"> методов диагностики, лечения и профилактики заболеваний нервной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</w:t>
      </w:r>
      <w:r>
        <w:rPr>
          <w:rFonts w:ascii="Georgia" w:hAnsi="Georgia"/>
        </w:rPr>
        <w:t>тельством Российской Федерации</w:t>
      </w:r>
      <w:r>
        <w:rPr>
          <w:rFonts w:ascii="Georgia" w:hAnsi="Georgia"/>
        </w:rPr>
        <w:t>.</w:t>
      </w:r>
    </w:p>
    <w:p w:rsidR="00000000" w:rsidRDefault="009A2A9F">
      <w:pPr>
        <w:pStyle w:val="align-right"/>
        <w:divId w:val="124590262"/>
        <w:rPr>
          <w:rFonts w:ascii="Georgia" w:hAnsi="Georgia"/>
        </w:rPr>
      </w:pPr>
      <w:r>
        <w:rPr>
          <w:rFonts w:ascii="Georgia" w:hAnsi="Georgia"/>
        </w:rPr>
        <w:t>Приложение № 2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взрослому населению при заболеваниях</w:t>
      </w:r>
      <w:r>
        <w:rPr>
          <w:rFonts w:ascii="Georgia" w:hAnsi="Georgia"/>
        </w:rPr>
        <w:br/>
      </w:r>
      <w:r>
        <w:rPr>
          <w:rFonts w:ascii="Georgia" w:hAnsi="Georgia"/>
        </w:rPr>
        <w:t>нервной системы,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926н</w:t>
      </w:r>
      <w:r>
        <w:rPr>
          <w:rFonts w:ascii="Georgia" w:hAnsi="Georgia"/>
        </w:rPr>
        <w:t xml:space="preserve"> </w:t>
      </w:r>
    </w:p>
    <w:p w:rsidR="00000000" w:rsidRDefault="009A2A9F">
      <w:pPr>
        <w:divId w:val="1766681743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>Приложение 2.</w:t>
      </w:r>
      <w:r>
        <w:rPr>
          <w:rStyle w:val="docsupplement-number"/>
          <w:rFonts w:ascii="Georgia" w:eastAsia="Times New Roman" w:hAnsi="Georgia"/>
        </w:rPr>
        <w:t xml:space="preserve"> </w:t>
      </w:r>
      <w:r>
        <w:rPr>
          <w:rStyle w:val="docsupplement-name"/>
          <w:rFonts w:ascii="Georgia" w:eastAsia="Times New Roman" w:hAnsi="Georgia"/>
        </w:rPr>
        <w:t>Рекомендуемые штатные нормативы кабинета врача-невролог</w:t>
      </w:r>
      <w:r>
        <w:rPr>
          <w:rStyle w:val="docsupplement-name"/>
          <w:rFonts w:ascii="Georgia" w:eastAsia="Times New Roman" w:hAnsi="Georgia"/>
        </w:rPr>
        <w:t>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053"/>
        <w:gridCol w:w="2985"/>
        <w:gridCol w:w="5617"/>
      </w:tblGrid>
      <w:tr w:rsidR="00000000">
        <w:trPr>
          <w:divId w:val="1215392021"/>
        </w:trPr>
        <w:tc>
          <w:tcPr>
            <w:tcW w:w="1109" w:type="dxa"/>
            <w:vAlign w:val="center"/>
            <w:hideMark/>
          </w:tcPr>
          <w:p w:rsidR="00000000" w:rsidRDefault="009A2A9F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9A2A9F">
            <w:pPr>
              <w:rPr>
                <w:rFonts w:eastAsia="Times New Roman"/>
              </w:rPr>
            </w:pPr>
          </w:p>
        </w:tc>
        <w:tc>
          <w:tcPr>
            <w:tcW w:w="6098" w:type="dxa"/>
            <w:vAlign w:val="center"/>
            <w:hideMark/>
          </w:tcPr>
          <w:p w:rsidR="00000000" w:rsidRDefault="009A2A9F">
            <w:pPr>
              <w:rPr>
                <w:rFonts w:eastAsia="Times New Roman"/>
              </w:rPr>
            </w:pPr>
          </w:p>
        </w:tc>
      </w:tr>
      <w:tr w:rsidR="00000000">
        <w:trPr>
          <w:divId w:val="121539202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№ п/п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Наименование должности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Количество должностей </w:t>
            </w:r>
          </w:p>
        </w:tc>
      </w:tr>
      <w:tr w:rsidR="00000000">
        <w:trPr>
          <w:divId w:val="121539202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Врач-невролог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на 15000 прикрепленного взрослого населения </w:t>
            </w:r>
          </w:p>
        </w:tc>
      </w:tr>
      <w:tr w:rsidR="00000000">
        <w:trPr>
          <w:divId w:val="121539202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Медицинская сестра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>1 на каждого врача-невролога</w:t>
            </w:r>
            <w:r>
              <w:t xml:space="preserve"> </w:t>
            </w:r>
          </w:p>
        </w:tc>
      </w:tr>
      <w:tr w:rsidR="00000000">
        <w:trPr>
          <w:divId w:val="121539202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Санитар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на 3 кабинета врача-невролога </w:t>
            </w:r>
          </w:p>
        </w:tc>
      </w:tr>
    </w:tbl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Примечания</w:t>
      </w:r>
      <w:r>
        <w:rPr>
          <w:rFonts w:ascii="Georgia" w:hAnsi="Georgia"/>
        </w:rPr>
        <w:t>: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1. Рекомендуемые штатные нормативы кабинета врача-невролога не распространяются на медицинские организации частной системы здравоохранения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2. Для районов с низкой плотностью населения и ограниченной транспортной доступностью медицинских организаций количество должностей врача-невролога и медицинской сестры кабинета врача-невролога устанавливаются исходя из меньшей численности населения (корре</w:t>
      </w:r>
      <w:r>
        <w:rPr>
          <w:rFonts w:ascii="Georgia" w:hAnsi="Georgia"/>
        </w:rPr>
        <w:t>ктируются с учетом нагрузки, но не менее 0,25 должности врача-невролога)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3. Для организаций и территорий, подлежащих обслуживанию Федеральным медико-биологическим агентством согласно</w:t>
      </w:r>
      <w:r>
        <w:rPr>
          <w:rFonts w:ascii="Georgia" w:hAnsi="Georgia"/>
        </w:rPr>
        <w:t xml:space="preserve"> </w:t>
      </w:r>
      <w:hyperlink r:id="rId31" w:anchor="/document/99/90200038/XA00M6G2N3/" w:history="1">
        <w:r>
          <w:rPr>
            <w:rStyle w:val="a4"/>
            <w:rFonts w:ascii="Georgia" w:hAnsi="Georgia"/>
          </w:rPr>
          <w:t>распоряжению Правительства Российской Федерации от 21 августа 2006 года № 1156-р</w:t>
        </w:r>
      </w:hyperlink>
      <w:r>
        <w:rPr>
          <w:rFonts w:ascii="Georgia" w:hAnsi="Georgia"/>
        </w:rPr>
        <w:t xml:space="preserve"> (Собрание законодательства Российской Федерации, 2006, № 35, ст.3774; № 49, ст.5267; № 52, ст.5614; 2008, № 11, ст.1060; 2009, № 14, ст.1727; 2010, № 3, ст.336; № 18, ст.2</w:t>
      </w:r>
      <w:r>
        <w:rPr>
          <w:rFonts w:ascii="Georgia" w:hAnsi="Georgia"/>
        </w:rPr>
        <w:t xml:space="preserve">271; 2011, № 16, ст.2303; № 21, ст.3004; № 47, ст.6699; № 51, ст.7526; 2012, № </w:t>
      </w:r>
      <w:r>
        <w:rPr>
          <w:rFonts w:ascii="Georgia" w:hAnsi="Georgia"/>
        </w:rPr>
        <w:lastRenderedPageBreak/>
        <w:t>19, ст.2410), количество должностей врача-невролога кабинета врача-невролога устанавливается вне зависимости от численности прикрепленного населения</w:t>
      </w:r>
      <w:r>
        <w:rPr>
          <w:rFonts w:ascii="Georgia" w:hAnsi="Georgia"/>
        </w:rPr>
        <w:t>.</w:t>
      </w:r>
    </w:p>
    <w:p w:rsidR="00000000" w:rsidRDefault="009A2A9F">
      <w:pPr>
        <w:pStyle w:val="align-right"/>
        <w:divId w:val="124590262"/>
        <w:rPr>
          <w:rFonts w:ascii="Georgia" w:hAnsi="Georgia"/>
        </w:rPr>
      </w:pPr>
      <w:r>
        <w:rPr>
          <w:rFonts w:ascii="Georgia" w:hAnsi="Georgia"/>
        </w:rPr>
        <w:t>Приложение № 3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</w:t>
      </w:r>
      <w:r>
        <w:rPr>
          <w:rFonts w:ascii="Georgia" w:hAnsi="Georgia"/>
        </w:rPr>
        <w:t>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взрослому населению при заболеваниях</w:t>
      </w:r>
      <w:r>
        <w:rPr>
          <w:rFonts w:ascii="Georgia" w:hAnsi="Georgia"/>
        </w:rPr>
        <w:br/>
      </w:r>
      <w:r>
        <w:rPr>
          <w:rFonts w:ascii="Georgia" w:hAnsi="Georgia"/>
        </w:rPr>
        <w:t>нервной системы,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926н</w:t>
      </w:r>
      <w:r>
        <w:rPr>
          <w:rFonts w:ascii="Georgia" w:hAnsi="Georgia"/>
        </w:rPr>
        <w:t xml:space="preserve"> </w:t>
      </w:r>
    </w:p>
    <w:p w:rsidR="00000000" w:rsidRDefault="009A2A9F">
      <w:pPr>
        <w:divId w:val="1820461137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3. </w:t>
      </w:r>
      <w:r>
        <w:rPr>
          <w:rStyle w:val="docsupplement-name"/>
          <w:rFonts w:ascii="Georgia" w:eastAsia="Times New Roman" w:hAnsi="Georgia"/>
        </w:rPr>
        <w:t xml:space="preserve">Правила организации деятельности клинико-диагностического </w:t>
      </w:r>
      <w:r>
        <w:rPr>
          <w:rStyle w:val="docsupplement-name"/>
          <w:rFonts w:ascii="Georgia" w:eastAsia="Times New Roman" w:hAnsi="Georgia"/>
        </w:rPr>
        <w:t>кабинет</w:t>
      </w:r>
      <w:r>
        <w:rPr>
          <w:rStyle w:val="docsupplement-name"/>
          <w:rFonts w:ascii="Georgia" w:eastAsia="Times New Roman" w:hAnsi="Georgia"/>
        </w:rPr>
        <w:t>а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организации деятельности клинико-диагностического кабинета (далее - Кабинет)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 xml:space="preserve">2. Кабинет создается как структурное подразделение медицинской организации, оказывающей специализированную медицинскую помощь </w:t>
      </w:r>
      <w:r>
        <w:rPr>
          <w:rFonts w:ascii="Georgia" w:hAnsi="Georgia"/>
        </w:rPr>
        <w:t>больным с заболеваниями нервной системы, имеющей в своем штате врачей-психотерапевтов, врачей-физиотерапевтов, врачей по медицинской реабилитации, врачей по лечебной физкультуре, инструкторов по лечебной физкультуре, логопедов и медицинских психологов, а т</w:t>
      </w:r>
      <w:r>
        <w:rPr>
          <w:rFonts w:ascii="Georgia" w:hAnsi="Georgia"/>
        </w:rPr>
        <w:t>акже имеющей в своей структуре отделение функциональной диагностики и отделение лечебной физкультуры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3. Штатная численность Кабинета утверждается руководителем медицинской организации, в составе которой создан Кабинет, исходя из объема проводимой лечебно-</w:t>
      </w:r>
      <w:r>
        <w:rPr>
          <w:rFonts w:ascii="Georgia" w:hAnsi="Georgia"/>
        </w:rPr>
        <w:t xml:space="preserve">диагностической работы и численности обслуживаемого населения, с учетом рекомендуемых штатных нормативов, предусмотренных </w:t>
      </w:r>
      <w:hyperlink r:id="rId32" w:anchor="/document/99/902387267/XA00MB22NB/" w:tgtFrame="_self" w:history="1">
        <w:r>
          <w:rPr>
            <w:rStyle w:val="a4"/>
            <w:rFonts w:ascii="Georgia" w:hAnsi="Georgia"/>
          </w:rPr>
          <w:t>приложением № 4 к Порядку оказания медицинской</w:t>
        </w:r>
        <w:r>
          <w:rPr>
            <w:rStyle w:val="a4"/>
            <w:rFonts w:ascii="Georgia" w:hAnsi="Georgia"/>
          </w:rPr>
          <w:t xml:space="preserve"> помощи взрослому населению при заболеваниях нервной системы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4. По решению руководителя медицинской организации, в которой создан Кабинет, для обеспечения своей деятельности Кабинет может использовать возможности лечебно-</w:t>
      </w:r>
      <w:r>
        <w:rPr>
          <w:rFonts w:ascii="Georgia" w:hAnsi="Georgia"/>
        </w:rPr>
        <w:t>диагностических и вспомогательных подразделений медицинской организации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5. На должность врача-невролога Кабинета назначается специалист, соответствующий требованиям, предъявляемым</w:t>
      </w:r>
      <w:r>
        <w:rPr>
          <w:rFonts w:ascii="Georgia" w:hAnsi="Georgia"/>
        </w:rPr>
        <w:t xml:space="preserve"> </w:t>
      </w:r>
      <w:hyperlink r:id="rId33" w:anchor="/document/99/902166076/XA00LTK2M0/" w:history="1">
        <w:r>
          <w:rPr>
            <w:rStyle w:val="a4"/>
            <w:rFonts w:ascii="Georgia" w:hAnsi="Georgia"/>
          </w:rPr>
          <w:t>Квалификационными требованиями к специалистам с высшим и послевузовским медицинским и фармацевтическим образованием в сфере здравоохранения Единого квалификационного справочника должностей руководителей, специалистов и служащих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34" w:anchor="/document/99/9021660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7 июля 2009 года № 415н</w:t>
        </w:r>
      </w:hyperlink>
      <w:r>
        <w:rPr>
          <w:rFonts w:ascii="Georgia" w:hAnsi="Georgia"/>
        </w:rPr>
        <w:t>, по специальности "неврология", а также</w:t>
      </w:r>
      <w:r>
        <w:rPr>
          <w:rFonts w:ascii="Georgia" w:hAnsi="Georgia"/>
        </w:rPr>
        <w:t xml:space="preserve"> </w:t>
      </w:r>
      <w:hyperlink r:id="rId35" w:anchor="/document/99/902232199/XA00LTK2M0/" w:history="1">
        <w:r>
          <w:rPr>
            <w:rStyle w:val="a4"/>
            <w:rFonts w:ascii="Georgia" w:hAnsi="Georgia"/>
          </w:rPr>
          <w:t>Квалификационными характеристиками должностей работников в сфере здравоохранения Единого квалификационного справочника должностей руководителей, специалистов и служащих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36" w:anchor="/document/99/902232199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23 июля 2010 года № 541н</w:t>
        </w:r>
      </w:hyperlink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6. На должности работников со средним медицинским образованием Кабинета назначаются специалисты, соответ</w:t>
      </w:r>
      <w:r>
        <w:rPr>
          <w:rFonts w:ascii="Georgia" w:hAnsi="Georgia"/>
        </w:rPr>
        <w:t>ствующие требованиям, предъявляемым</w:t>
      </w:r>
      <w:r>
        <w:rPr>
          <w:rFonts w:ascii="Georgia" w:hAnsi="Georgia"/>
        </w:rPr>
        <w:t xml:space="preserve"> </w:t>
      </w:r>
      <w:hyperlink r:id="rId37" w:anchor="/document/99/902232199/XA00LTK2M0/" w:history="1">
        <w:r>
          <w:rPr>
            <w:rStyle w:val="a4"/>
            <w:rFonts w:ascii="Georgia" w:hAnsi="Georgia"/>
          </w:rPr>
          <w:t xml:space="preserve">Квалификационными характеристиками должностей работников в сфере здравоохранения Единого квалификационного справочника должностей </w:t>
        </w:r>
        <w:r>
          <w:rPr>
            <w:rStyle w:val="a4"/>
            <w:rFonts w:ascii="Georgia" w:hAnsi="Georgia"/>
          </w:rPr>
          <w:lastRenderedPageBreak/>
          <w:t>руководителей</w:t>
        </w:r>
        <w:r>
          <w:rPr>
            <w:rStyle w:val="a4"/>
            <w:rFonts w:ascii="Georgia" w:hAnsi="Georgia"/>
          </w:rPr>
          <w:t>, специалистов и служащих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38" w:anchor="/document/99/902232199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23 июля 2010 года № 541н</w:t>
        </w:r>
      </w:hyperlink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7. Кабинет осуществляет сле</w:t>
      </w:r>
      <w:r>
        <w:rPr>
          <w:rFonts w:ascii="Georgia" w:hAnsi="Georgia"/>
        </w:rPr>
        <w:t>дующие функции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диагностика, лечение, диспансерное наблюдение, медицинская реабилитация, динамическое наблюдение больных с заболеваниями нервной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отбор и направление больных с заболеваниями нервной системы для оказания специализированной, в том ч</w:t>
      </w:r>
      <w:r>
        <w:rPr>
          <w:rFonts w:ascii="Georgia" w:hAnsi="Georgia"/>
        </w:rPr>
        <w:t>исле высокотехнологичной, медицинской помощи в стационарных условиях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отбор и направление больных с заболеваниями нервной системы на консультацию к врачам разных специальностей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консультативной и организационно-методической помощи врачам-невроло</w:t>
      </w:r>
      <w:r>
        <w:rPr>
          <w:rFonts w:ascii="Georgia" w:hAnsi="Georgia"/>
        </w:rPr>
        <w:t>гам по вопросам диагностики и лечения заболеваний нервной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взаимодействия с клиническими, образовательными и научно-исследовательскими учреждениями, профессиональными медицинскими организациями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внедрение в практику новых современны</w:t>
      </w:r>
      <w:r>
        <w:rPr>
          <w:rFonts w:ascii="Georgia" w:hAnsi="Georgia"/>
        </w:rPr>
        <w:t>х методов диагностики, лечения и профилактики заболеваний нервной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обучающих программ для больных с заболеваниями нервной системы и их родственников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ведение учетной и отчетной документации, предоставление отчетов о деятельности в уста</w:t>
      </w:r>
      <w:r>
        <w:rPr>
          <w:rFonts w:ascii="Georgia" w:hAnsi="Georgia"/>
        </w:rPr>
        <w:t>новленном порядке, сбор данных для регистров, ведение которых предусмотрено действующим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 xml:space="preserve">8. Кабинет оснащается в соответствии со стандартом оснащения, предусмотренным </w:t>
      </w:r>
      <w:hyperlink r:id="rId39" w:anchor="/document/99/902387267/XA00M4E2MK/" w:tgtFrame="_self" w:history="1">
        <w:r>
          <w:rPr>
            <w:rStyle w:val="a4"/>
            <w:rFonts w:ascii="Georgia" w:hAnsi="Georgia"/>
          </w:rPr>
          <w:t>приложением № 5 к Порядку оказания медицинской помощи взрослому населению при заболеваниях нервной системы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9A2A9F">
      <w:pPr>
        <w:pStyle w:val="align-right"/>
        <w:divId w:val="124590262"/>
        <w:rPr>
          <w:rFonts w:ascii="Georgia" w:hAnsi="Georgia"/>
        </w:rPr>
      </w:pPr>
      <w:r>
        <w:rPr>
          <w:rFonts w:ascii="Georgia" w:hAnsi="Georgia"/>
        </w:rPr>
        <w:t>Приложение № 4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взрослому населению при заболеваниях</w:t>
      </w:r>
      <w:r>
        <w:rPr>
          <w:rFonts w:ascii="Georgia" w:hAnsi="Georgia"/>
        </w:rPr>
        <w:br/>
      </w:r>
      <w:r>
        <w:rPr>
          <w:rFonts w:ascii="Georgia" w:hAnsi="Georgia"/>
        </w:rPr>
        <w:t>нервной системы,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926н</w:t>
      </w:r>
      <w:r>
        <w:rPr>
          <w:rFonts w:ascii="Georgia" w:hAnsi="Georgia"/>
        </w:rPr>
        <w:t xml:space="preserve"> </w:t>
      </w:r>
    </w:p>
    <w:p w:rsidR="00000000" w:rsidRDefault="009A2A9F">
      <w:pPr>
        <w:divId w:val="297808948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4. </w:t>
      </w:r>
      <w:r>
        <w:rPr>
          <w:rStyle w:val="docsupplement-name"/>
          <w:rFonts w:ascii="Georgia" w:eastAsia="Times New Roman" w:hAnsi="Georgia"/>
        </w:rPr>
        <w:t>Рекомендуемые штатные нормативы клинико-диагностического кабинет</w:t>
      </w:r>
      <w:r>
        <w:rPr>
          <w:rStyle w:val="docsupplement-name"/>
          <w:rFonts w:ascii="Georgia" w:eastAsia="Times New Roman" w:hAnsi="Georgia"/>
        </w:rPr>
        <w:t>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054"/>
        <w:gridCol w:w="3974"/>
        <w:gridCol w:w="4627"/>
      </w:tblGrid>
      <w:tr w:rsidR="00000000">
        <w:trPr>
          <w:divId w:val="1250964941"/>
        </w:trPr>
        <w:tc>
          <w:tcPr>
            <w:tcW w:w="1109" w:type="dxa"/>
            <w:vAlign w:val="center"/>
            <w:hideMark/>
          </w:tcPr>
          <w:p w:rsidR="00000000" w:rsidRDefault="009A2A9F">
            <w:pPr>
              <w:rPr>
                <w:rFonts w:eastAsia="Times New Roman"/>
              </w:rPr>
            </w:pPr>
          </w:p>
        </w:tc>
        <w:tc>
          <w:tcPr>
            <w:tcW w:w="4250" w:type="dxa"/>
            <w:vAlign w:val="center"/>
            <w:hideMark/>
          </w:tcPr>
          <w:p w:rsidR="00000000" w:rsidRDefault="009A2A9F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9A2A9F">
            <w:pPr>
              <w:rPr>
                <w:rFonts w:eastAsia="Times New Roman"/>
              </w:rPr>
            </w:pPr>
          </w:p>
        </w:tc>
      </w:tr>
      <w:tr w:rsidR="00000000">
        <w:trPr>
          <w:divId w:val="125096494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№ н/п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Наименование должности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Количество должностей</w:t>
            </w:r>
            <w:r>
              <w:br/>
            </w:r>
            <w:r>
              <w:t>(на 100 человек диспансерных больных)</w:t>
            </w:r>
          </w:p>
        </w:tc>
      </w:tr>
      <w:tr w:rsidR="00000000">
        <w:trPr>
          <w:divId w:val="125096494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lastRenderedPageBreak/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Врач-невролог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25096494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Медицинская сестра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1,5 </w:t>
            </w:r>
          </w:p>
        </w:tc>
      </w:tr>
    </w:tbl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Примечание</w:t>
      </w:r>
      <w:r>
        <w:rPr>
          <w:rFonts w:ascii="Georgia" w:hAnsi="Georgia"/>
        </w:rPr>
        <w:t>: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1. Для обеспечения функций клинико-диагностического кабинета могут привлекаться медицинские работники других структурных подразделений медицинской организации, в составе которой создан клинико-диагностический кабинет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2. При количестве диспансерных больных</w:t>
      </w:r>
      <w:r>
        <w:rPr>
          <w:rFonts w:ascii="Georgia" w:hAnsi="Georgia"/>
        </w:rPr>
        <w:t xml:space="preserve"> менее 100 человек предусматривается 1 должность врача-невролога и 1 должность медицинской сестры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3. В медицинских организациях, имеющих в своем составе клинико-диагностический кабинет, рекомендуется предусматривать должности врача функциональной диагност</w:t>
      </w:r>
      <w:r>
        <w:rPr>
          <w:rFonts w:ascii="Georgia" w:hAnsi="Georgia"/>
        </w:rPr>
        <w:t>ики, врача по лечебной физкультуре, врача по медицинской реабилитации, врача-физиотерапевта, врача-психотерапевта, логопеда, медицинского психолога, инструктора по лечебной физкультуре из расчета 0,5 должности на клинико-диагностический кабинет, а также до</w:t>
      </w:r>
      <w:r>
        <w:rPr>
          <w:rFonts w:ascii="Georgia" w:hAnsi="Georgia"/>
        </w:rPr>
        <w:t>лжности логопеда и медицинского психолога из расчета 1 на клинико-диагностический кабинет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4. Для организаций и территорий, подлежащих обслуживанию Федеральным медико-биологическим агентством согласно</w:t>
      </w:r>
      <w:r>
        <w:rPr>
          <w:rFonts w:ascii="Georgia" w:hAnsi="Georgia"/>
        </w:rPr>
        <w:t xml:space="preserve"> </w:t>
      </w:r>
      <w:hyperlink r:id="rId40" w:anchor="/document/99/90200038/XA00M6G2N3/" w:history="1">
        <w:r>
          <w:rPr>
            <w:rStyle w:val="a4"/>
            <w:rFonts w:ascii="Georgia" w:hAnsi="Georgia"/>
          </w:rPr>
          <w:t>распоряжению Правительства Российской Федерации от 21 августа 2006 года № 1156-р</w:t>
        </w:r>
      </w:hyperlink>
      <w:r>
        <w:rPr>
          <w:rFonts w:ascii="Georgia" w:hAnsi="Georgia"/>
        </w:rPr>
        <w:t>, количество должностей врача-невролога клинико-диагностический кабинета устанавливается вне зависимости от численности прикрепленного населения</w:t>
      </w:r>
      <w:r>
        <w:rPr>
          <w:rFonts w:ascii="Georgia" w:hAnsi="Georgia"/>
        </w:rPr>
        <w:t>.</w:t>
      </w:r>
    </w:p>
    <w:p w:rsidR="00000000" w:rsidRDefault="009A2A9F">
      <w:pPr>
        <w:pStyle w:val="align-right"/>
        <w:divId w:val="124590262"/>
        <w:rPr>
          <w:rFonts w:ascii="Georgia" w:hAnsi="Georgia"/>
        </w:rPr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е № 5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взрослому населению при заболеваниях</w:t>
      </w:r>
      <w:r>
        <w:rPr>
          <w:rFonts w:ascii="Georgia" w:hAnsi="Georgia"/>
        </w:rPr>
        <w:br/>
      </w:r>
      <w:r>
        <w:rPr>
          <w:rFonts w:ascii="Georgia" w:hAnsi="Georgia"/>
        </w:rPr>
        <w:t>нервной системы,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926н</w:t>
      </w:r>
      <w:r>
        <w:rPr>
          <w:rFonts w:ascii="Georgia" w:hAnsi="Georgia"/>
        </w:rPr>
        <w:t xml:space="preserve"> </w:t>
      </w:r>
    </w:p>
    <w:p w:rsidR="00000000" w:rsidRDefault="009A2A9F">
      <w:pPr>
        <w:divId w:val="1304433702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5. </w:t>
      </w:r>
      <w:r>
        <w:rPr>
          <w:rStyle w:val="docsupplement-name"/>
          <w:rFonts w:ascii="Georgia" w:eastAsia="Times New Roman" w:hAnsi="Georgia"/>
        </w:rPr>
        <w:t>Стандарт оснащения кабинета врача-неврол</w:t>
      </w:r>
      <w:r>
        <w:rPr>
          <w:rStyle w:val="docsupplement-name"/>
          <w:rFonts w:ascii="Georgia" w:eastAsia="Times New Roman" w:hAnsi="Georgia"/>
        </w:rPr>
        <w:t>ога и клинико-диагностического кабинета</w:t>
      </w:r>
      <w:r>
        <w:rPr>
          <w:rStyle w:val="docsupplement-name"/>
          <w:rFonts w:ascii="Georgia" w:eastAsia="Times New Roman" w:hAnsi="Georgia"/>
        </w:rPr>
        <w:t>*</w:t>
      </w:r>
    </w:p>
    <w:p w:rsidR="00000000" w:rsidRDefault="009A2A9F">
      <w:pPr>
        <w:divId w:val="2030712255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Для обеспечения выполнения функций кабинета врача-невролога и клинико-диагностического кабинета используется медицинское оборудование других структурных подразделений медицинской организации, в составе которой соз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дан кабинет врача-невролога и (или) клинико-диагностический кабинет.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90"/>
        <w:gridCol w:w="5808"/>
        <w:gridCol w:w="2957"/>
      </w:tblGrid>
      <w:tr w:rsidR="00000000">
        <w:trPr>
          <w:divId w:val="192966790"/>
        </w:trPr>
        <w:tc>
          <w:tcPr>
            <w:tcW w:w="924" w:type="dxa"/>
            <w:vAlign w:val="center"/>
            <w:hideMark/>
          </w:tcPr>
          <w:p w:rsidR="00000000" w:rsidRDefault="009A2A9F">
            <w:pPr>
              <w:rPr>
                <w:rFonts w:eastAsia="Times New Roman"/>
              </w:rPr>
            </w:pPr>
          </w:p>
        </w:tc>
        <w:tc>
          <w:tcPr>
            <w:tcW w:w="6283" w:type="dxa"/>
            <w:vAlign w:val="center"/>
            <w:hideMark/>
          </w:tcPr>
          <w:p w:rsidR="00000000" w:rsidRDefault="009A2A9F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9A2A9F">
            <w:pPr>
              <w:rPr>
                <w:rFonts w:eastAsia="Times New Roman"/>
              </w:rPr>
            </w:pPr>
          </w:p>
        </w:tc>
      </w:tr>
      <w:tr w:rsidR="00000000">
        <w:trPr>
          <w:divId w:val="19296679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№ п/п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Требуемое количество, шт.</w:t>
            </w:r>
          </w:p>
        </w:tc>
      </w:tr>
      <w:tr w:rsidR="00000000">
        <w:trPr>
          <w:divId w:val="19296679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1.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Шкаф медицинский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9296679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2.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Кушетка медицинская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9296679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lastRenderedPageBreak/>
              <w:t>3.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Термометр медицинский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9296679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4.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Негатоскоп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9296679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5.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Камертон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9296679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6.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Неврологический молоточек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9296679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7.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Тонометр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9296679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8.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Набор пахучих веществ для исследования функций обонятельного анализатора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9296679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9.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Персональный компьютер с программами когнитивной реабилитации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9A2A9F">
      <w:pPr>
        <w:pStyle w:val="align-right"/>
        <w:divId w:val="124590262"/>
        <w:rPr>
          <w:rFonts w:ascii="Georgia" w:hAnsi="Georgia"/>
        </w:rPr>
      </w:pPr>
      <w:r>
        <w:rPr>
          <w:rFonts w:ascii="Georgia" w:hAnsi="Georgia"/>
        </w:rPr>
        <w:t>Приложение № 6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взрослому населению при заболеваниях</w:t>
      </w:r>
      <w:r>
        <w:rPr>
          <w:rFonts w:ascii="Georgia" w:hAnsi="Georgia"/>
        </w:rPr>
        <w:br/>
      </w:r>
      <w:r>
        <w:rPr>
          <w:rFonts w:ascii="Georgia" w:hAnsi="Georgia"/>
        </w:rPr>
        <w:t>нервной системы,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926н</w:t>
      </w:r>
      <w:r>
        <w:rPr>
          <w:rFonts w:ascii="Georgia" w:hAnsi="Georgia"/>
        </w:rPr>
        <w:t xml:space="preserve"> </w:t>
      </w:r>
    </w:p>
    <w:p w:rsidR="00000000" w:rsidRDefault="009A2A9F">
      <w:pPr>
        <w:divId w:val="233514906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6. </w:t>
      </w:r>
      <w:r>
        <w:rPr>
          <w:rStyle w:val="docsupplement-name"/>
          <w:rFonts w:ascii="Georgia" w:eastAsia="Times New Roman" w:hAnsi="Georgia"/>
        </w:rPr>
        <w:t>Правила организации деятельност</w:t>
      </w:r>
      <w:r>
        <w:rPr>
          <w:rStyle w:val="docsupplement-name"/>
          <w:rFonts w:ascii="Georgia" w:eastAsia="Times New Roman" w:hAnsi="Georgia"/>
        </w:rPr>
        <w:t>и неврологического отделени</w:t>
      </w:r>
      <w:r>
        <w:rPr>
          <w:rStyle w:val="docsupplement-name"/>
          <w:rFonts w:ascii="Georgia" w:eastAsia="Times New Roman" w:hAnsi="Georgia"/>
        </w:rPr>
        <w:t>я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организации деятельности неврологического отделения (далее - Отделение)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2. Отделение создается в качестве структурного подразделения медицинских организаций, оказывающих специализиров</w:t>
      </w:r>
      <w:r>
        <w:rPr>
          <w:rFonts w:ascii="Georgia" w:hAnsi="Georgia"/>
        </w:rPr>
        <w:t>анную медицинскую помощь больным с заболеваниями нервной системы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3. Штатная численность Отделения определяется исходя из объема проводимой лечебно-диагностической работы и численности обслуживаемого населения, с учетом рекомендуемых штатных нормативов, пр</w:t>
      </w:r>
      <w:r>
        <w:rPr>
          <w:rFonts w:ascii="Georgia" w:hAnsi="Georgia"/>
        </w:rPr>
        <w:t xml:space="preserve">едусмотренных </w:t>
      </w:r>
      <w:hyperlink r:id="rId41" w:anchor="/document/99/902387267/XA00M362MC/" w:tgtFrame="_self" w:history="1">
        <w:r>
          <w:rPr>
            <w:rStyle w:val="a4"/>
            <w:rFonts w:ascii="Georgia" w:hAnsi="Georgia"/>
          </w:rPr>
          <w:t>приложением № 7 к Порядку оказания медицинской помощи взрослому населению при заболеваниях нервной системы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4. На должно</w:t>
      </w:r>
      <w:r>
        <w:rPr>
          <w:rFonts w:ascii="Georgia" w:hAnsi="Georgia"/>
        </w:rPr>
        <w:t>сть заведующего Отделением назначается специалист, соответствующий требованиям, предъявляемым</w:t>
      </w:r>
      <w:r>
        <w:rPr>
          <w:rFonts w:ascii="Georgia" w:hAnsi="Georgia"/>
        </w:rPr>
        <w:t xml:space="preserve"> </w:t>
      </w:r>
      <w:hyperlink r:id="rId42" w:anchor="/document/99/902166076/XA00LTK2M0/" w:history="1">
        <w:r>
          <w:rPr>
            <w:rStyle w:val="a4"/>
            <w:rFonts w:ascii="Georgia" w:hAnsi="Georgia"/>
          </w:rPr>
          <w:t>Квалификационными требованиями к специалистам с высшим и послевузовским медицинским и</w:t>
        </w:r>
        <w:r>
          <w:rPr>
            <w:rStyle w:val="a4"/>
            <w:rFonts w:ascii="Georgia" w:hAnsi="Georgia"/>
          </w:rPr>
          <w:t xml:space="preserve">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утвержденными</w:t>
      </w:r>
      <w:r>
        <w:rPr>
          <w:rFonts w:ascii="Georgia" w:hAnsi="Georgia"/>
        </w:rPr>
        <w:t xml:space="preserve"> </w:t>
      </w:r>
      <w:hyperlink r:id="rId43" w:anchor="/document/99/9021660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7 июля 2009 года № 415н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по специальности "неврология", а также Квалификационными характеристиками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</w:t>
      </w:r>
      <w:r>
        <w:rPr>
          <w:rFonts w:ascii="Georgia" w:hAnsi="Georgia"/>
        </w:rPr>
        <w:t xml:space="preserve"> </w:t>
      </w:r>
      <w:hyperlink r:id="rId44" w:anchor="/document/99/902232199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23 июля 2010 года № 541н</w:t>
        </w:r>
      </w:hyperlink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lastRenderedPageBreak/>
        <w:t>5. На должность врача Отделения назначается специалист, соответствующий требованиям, предъявляемым</w:t>
      </w:r>
      <w:r>
        <w:rPr>
          <w:rFonts w:ascii="Georgia" w:hAnsi="Georgia"/>
        </w:rPr>
        <w:t xml:space="preserve"> </w:t>
      </w:r>
      <w:hyperlink r:id="rId45" w:anchor="/document/99/902166076/XA00LTK2M0/" w:history="1">
        <w:r>
          <w:rPr>
            <w:rStyle w:val="a4"/>
            <w:rFonts w:ascii="Georgia" w:hAnsi="Georgia"/>
          </w:rPr>
          <w:t>Квалификационными требованиями к специалистам с высшим и послевузовским медицинским и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утвержденными</w:t>
      </w:r>
      <w:r>
        <w:rPr>
          <w:rFonts w:ascii="Georgia" w:hAnsi="Georgia"/>
        </w:rPr>
        <w:t xml:space="preserve"> </w:t>
      </w:r>
      <w:hyperlink r:id="rId46" w:anchor="/document/99/9021660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7 июля 2009 года № 415н</w:t>
        </w:r>
      </w:hyperlink>
      <w:r>
        <w:rPr>
          <w:rFonts w:ascii="Georgia" w:hAnsi="Georgia"/>
        </w:rPr>
        <w:t>, по специальности "неврология", а также</w:t>
      </w:r>
      <w:r>
        <w:rPr>
          <w:rFonts w:ascii="Georgia" w:hAnsi="Georgia"/>
        </w:rPr>
        <w:t xml:space="preserve"> </w:t>
      </w:r>
      <w:hyperlink r:id="rId47" w:anchor="/document/99/902232199/XA00LTK2M0/" w:history="1">
        <w:r>
          <w:rPr>
            <w:rStyle w:val="a4"/>
            <w:rFonts w:ascii="Georgia" w:hAnsi="Georgia"/>
          </w:rPr>
          <w:t>Квалификационными характеристиками должностей работников в сфере здравоохранения Единого квалификационного справочника должностей руководителей, специалистов и служащих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48" w:anchor="/document/99/902232199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23 июля 2010 года № 541н</w:t>
        </w:r>
      </w:hyperlink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6. На должности работников со средним медицинским образованием Отделения назначаются специалисты, соответствующие</w:t>
      </w:r>
      <w:r>
        <w:rPr>
          <w:rFonts w:ascii="Georgia" w:hAnsi="Georgia"/>
        </w:rPr>
        <w:t xml:space="preserve"> </w:t>
      </w:r>
      <w:hyperlink r:id="rId49" w:anchor="/document/99/902232199/XA00LTK2M0/" w:history="1">
        <w:r>
          <w:rPr>
            <w:rStyle w:val="a4"/>
            <w:rFonts w:ascii="Georgia" w:hAnsi="Georgia"/>
          </w:rPr>
          <w:t>Квалификационным характеристикам должностей работников в сфере здравоохранения Единого квалификационного справочника должностей руководителей, специалистов и служащих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50" w:anchor="/document/99/902232199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23 июля 2010 года № 541н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25 август</w:t>
      </w:r>
      <w:r>
        <w:rPr>
          <w:rFonts w:ascii="Georgia" w:hAnsi="Georgia"/>
        </w:rPr>
        <w:t>а 2010 года № 18247)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7. В структуре Отделения рекомендуется предусматривать: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заведующего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для врачей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психотерапевта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логопеда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мануального терапевта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лечебной физкультуры для индивидуальных занятий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групповой условно-рефлекторной терапии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функциональной диагностики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процедурную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8. В Отделении рекомендуется предусматривать: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палаты для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осмотра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зал для занятий на тренажерах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медицинских</w:t>
      </w:r>
      <w:r>
        <w:rPr>
          <w:rFonts w:ascii="Georgia" w:hAnsi="Georgia"/>
        </w:rPr>
        <w:t xml:space="preserve">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старшей медицинской сестры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хранения медицинского оборудования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комнату сестры-хозяйки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буфетную и раздаточную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хранения чистого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сбора грязного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душевую и туалет для медицинск</w:t>
      </w:r>
      <w:r>
        <w:rPr>
          <w:rFonts w:ascii="Georgia" w:hAnsi="Georgia"/>
        </w:rPr>
        <w:t>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душевые и туалеты для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санитарную комнату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посетителей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учебный класс клинической базы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дневного пребывания больных (холл)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9. Оснащение Отделения осуществляется в соответствии со стандартом оснащения, пред</w:t>
      </w:r>
      <w:r>
        <w:rPr>
          <w:rFonts w:ascii="Georgia" w:hAnsi="Georgia"/>
        </w:rPr>
        <w:t xml:space="preserve">усмотренным </w:t>
      </w:r>
      <w:hyperlink r:id="rId51" w:anchor="/document/99/902387267/XA00M3O2MF/" w:tgtFrame="_self" w:history="1">
        <w:r>
          <w:rPr>
            <w:rStyle w:val="a4"/>
            <w:rFonts w:ascii="Georgia" w:hAnsi="Georgia"/>
          </w:rPr>
          <w:t>приложением № 8 к Порядку оказания медицинской помощи взрослому населению при заболеваниях нервной системы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10. По решению</w:t>
      </w:r>
      <w:r>
        <w:rPr>
          <w:rFonts w:ascii="Georgia" w:hAnsi="Georgia"/>
        </w:rPr>
        <w:t xml:space="preserve">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организации, в структуре которой оно создано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11. Отделение осуществляет следующие функции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специализированной медицинской помощи больным с заболеваниями нервной системы в стационарных условиях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медицинской реабилитации больных с заболеваниями нервной системы, в том числе по</w:t>
      </w:r>
      <w:r>
        <w:rPr>
          <w:rFonts w:ascii="Georgia" w:hAnsi="Georgia"/>
        </w:rPr>
        <w:t>сле хирургических вмешательств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медицинских показаний и направление больных с заболеваниями нервной системы, способных к самообслуживанию, на медицинскую реабилитацию в специализированные медицинские организации, а также в медицинские организа</w:t>
      </w:r>
      <w:r>
        <w:rPr>
          <w:rFonts w:ascii="Georgia" w:hAnsi="Georgia"/>
        </w:rPr>
        <w:t>ции, оказывающие паллиативную помощь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консультативной медицинской помощи больным с заболеваниями нервной системы, находящимся в отделениях реанимации и интенсивной терапии медицинской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консультативной помощи врачам других ст</w:t>
      </w:r>
      <w:r>
        <w:rPr>
          <w:rFonts w:ascii="Georgia" w:hAnsi="Georgia"/>
        </w:rPr>
        <w:t>руктурных подразделений медицинской организации, в которой создано Отделение, по вопросам профилактики, диагностики и лечения заболеваний нервной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экспертизы временной нетрудоспособности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внедрение и ведение обучающих программ для б</w:t>
      </w:r>
      <w:r>
        <w:rPr>
          <w:rFonts w:ascii="Georgia" w:hAnsi="Georgia"/>
        </w:rPr>
        <w:t>ольных с целью профилактики заболеваний нервной системы, социальной адаптации больных с последствиями заболеваний нервной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ведение учетной и отчетной документации, предоставление отчетов о деятельности в установленном порядке, сбор данных для реги</w:t>
      </w:r>
      <w:r>
        <w:rPr>
          <w:rFonts w:ascii="Georgia" w:hAnsi="Georgia"/>
        </w:rPr>
        <w:t>стров, ведение которых предусмотрено действующим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12.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</w:t>
      </w:r>
      <w:r>
        <w:rPr>
          <w:rFonts w:ascii="Georgia" w:hAnsi="Georgia"/>
        </w:rPr>
        <w:t>учных организаций, оказывающих медицинскую помощь больным с заболеваниями нервной системы</w:t>
      </w:r>
      <w:r>
        <w:rPr>
          <w:rFonts w:ascii="Georgia" w:hAnsi="Georgia"/>
        </w:rPr>
        <w:t>.</w:t>
      </w:r>
    </w:p>
    <w:p w:rsidR="00000000" w:rsidRDefault="009A2A9F">
      <w:pPr>
        <w:pStyle w:val="align-right"/>
        <w:divId w:val="124590262"/>
        <w:rPr>
          <w:rFonts w:ascii="Georgia" w:hAnsi="Georgia"/>
        </w:rPr>
      </w:pPr>
      <w:r>
        <w:rPr>
          <w:rFonts w:ascii="Georgia" w:hAnsi="Georgia"/>
        </w:rPr>
        <w:t>Приложение № 7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взрослому населению при заболеваниях</w:t>
      </w:r>
      <w:r>
        <w:rPr>
          <w:rFonts w:ascii="Georgia" w:hAnsi="Georgia"/>
        </w:rPr>
        <w:br/>
      </w:r>
      <w:r>
        <w:rPr>
          <w:rFonts w:ascii="Georgia" w:hAnsi="Georgia"/>
        </w:rPr>
        <w:t>нервной системы,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</w:t>
      </w:r>
      <w:r>
        <w:rPr>
          <w:rFonts w:ascii="Georgia" w:hAnsi="Georgia"/>
        </w:rPr>
        <w:t>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926н</w:t>
      </w:r>
      <w:r>
        <w:rPr>
          <w:rFonts w:ascii="Georgia" w:hAnsi="Georgia"/>
        </w:rPr>
        <w:t xml:space="preserve"> </w:t>
      </w:r>
    </w:p>
    <w:p w:rsidR="00000000" w:rsidRDefault="009A2A9F">
      <w:pPr>
        <w:divId w:val="1347753633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7. </w:t>
      </w:r>
      <w:r>
        <w:rPr>
          <w:rStyle w:val="docsupplement-name"/>
          <w:rFonts w:ascii="Georgia" w:eastAsia="Times New Roman" w:hAnsi="Georgia"/>
        </w:rPr>
        <w:t>Рекомендуемые штатные нормативы неврологического отделения и специализированного неврологического центра</w:t>
      </w:r>
      <w:r>
        <w:rPr>
          <w:rStyle w:val="docsupplement-name"/>
          <w:rFonts w:ascii="Georgia" w:eastAsia="Times New Roman" w:hAnsi="Georgia"/>
        </w:rPr>
        <w:t>*</w:t>
      </w:r>
    </w:p>
    <w:p w:rsidR="00000000" w:rsidRDefault="009A2A9F">
      <w:pPr>
        <w:divId w:val="803933341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В медицинских организациях, имеющих в своем составе неврологическое отделение и (или) сп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ециализированный неврологический центр, рекомендуется предусматривать должности врача функциональной диагностики (из расчета 1 должность на отделение) и логопеда.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89"/>
        <w:gridCol w:w="4129"/>
        <w:gridCol w:w="4637"/>
      </w:tblGrid>
      <w:tr w:rsidR="00000000">
        <w:trPr>
          <w:divId w:val="2019497049"/>
        </w:trPr>
        <w:tc>
          <w:tcPr>
            <w:tcW w:w="924" w:type="dxa"/>
            <w:vAlign w:val="center"/>
            <w:hideMark/>
          </w:tcPr>
          <w:p w:rsidR="00000000" w:rsidRDefault="009A2A9F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9A2A9F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9A2A9F">
            <w:pPr>
              <w:rPr>
                <w:rFonts w:eastAsia="Times New Roman"/>
              </w:rPr>
            </w:pPr>
          </w:p>
        </w:tc>
      </w:tr>
      <w:tr w:rsidR="00000000">
        <w:trPr>
          <w:divId w:val="201949704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№ п/п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Наименование должности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Количество должностей </w:t>
            </w:r>
          </w:p>
        </w:tc>
      </w:tr>
      <w:tr w:rsidR="00000000">
        <w:trPr>
          <w:divId w:val="201949704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>Руководитель (заведующий отделением - врач-невролог)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на 30 коек </w:t>
            </w:r>
          </w:p>
        </w:tc>
      </w:tr>
      <w:tr w:rsidR="00000000">
        <w:trPr>
          <w:divId w:val="201949704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Врач-невролог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на 15 коек </w:t>
            </w:r>
          </w:p>
        </w:tc>
      </w:tr>
      <w:tr w:rsidR="00000000">
        <w:trPr>
          <w:divId w:val="201949704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3.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Врач мануальной терапии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1949704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4.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Врач-психотерапевт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на 60 коек </w:t>
            </w:r>
          </w:p>
        </w:tc>
      </w:tr>
      <w:tr w:rsidR="00000000">
        <w:trPr>
          <w:divId w:val="201949704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5.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Врач по медицинской реабилитации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на 15 коек </w:t>
            </w:r>
          </w:p>
        </w:tc>
      </w:tr>
      <w:tr w:rsidR="00000000">
        <w:trPr>
          <w:divId w:val="201949704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6.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Старшая медицинская сестра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1949704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7.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Медицинская сестра процедурной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на 15 коек </w:t>
            </w:r>
          </w:p>
        </w:tc>
      </w:tr>
      <w:tr w:rsidR="00000000">
        <w:trPr>
          <w:divId w:val="201949704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8.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>Медицинская сестра палатная (постовая)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>4,75 на 20 коек (для обеспечения круглосуточной работы)</w:t>
            </w:r>
          </w:p>
        </w:tc>
      </w:tr>
      <w:tr w:rsidR="00000000">
        <w:trPr>
          <w:divId w:val="201949704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lastRenderedPageBreak/>
              <w:t>9.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Инструктор по лечебной физкультуре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на 15 коек </w:t>
            </w:r>
          </w:p>
        </w:tc>
      </w:tr>
      <w:tr w:rsidR="00000000">
        <w:trPr>
          <w:divId w:val="201949704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10.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Младшая медицинская сестра по уходу за больными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>4,75 на 20 коек (для обеспечения круглосуточной работы)</w:t>
            </w:r>
          </w:p>
        </w:tc>
      </w:tr>
      <w:tr w:rsidR="00000000">
        <w:trPr>
          <w:divId w:val="201949704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11.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Санитар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>4,75 на 20 коек (для обеспечения круглосуточной работы);</w:t>
            </w:r>
            <w:r>
              <w:br/>
            </w:r>
            <w:r>
              <w:br/>
            </w:r>
            <w:r>
              <w:t>1 на 20 коек (для уборки помещений) 2 (для работы в буфете)</w:t>
            </w:r>
          </w:p>
        </w:tc>
      </w:tr>
      <w:tr w:rsidR="00000000">
        <w:trPr>
          <w:divId w:val="201949704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12.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Сестра-хозяйка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</w:t>
            </w:r>
          </w:p>
        </w:tc>
      </w:tr>
    </w:tbl>
    <w:p w:rsidR="00000000" w:rsidRDefault="009A2A9F">
      <w:pPr>
        <w:pStyle w:val="align-right"/>
        <w:divId w:val="124590262"/>
        <w:rPr>
          <w:rFonts w:ascii="Georgia" w:hAnsi="Georgia"/>
        </w:rPr>
      </w:pPr>
      <w:r>
        <w:rPr>
          <w:rFonts w:ascii="Georgia" w:hAnsi="Georgia"/>
        </w:rPr>
        <w:t>Приложение № 8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взрослому населению при заболеваниях</w:t>
      </w:r>
      <w:r>
        <w:rPr>
          <w:rFonts w:ascii="Georgia" w:hAnsi="Georgia"/>
        </w:rPr>
        <w:br/>
      </w:r>
      <w:r>
        <w:rPr>
          <w:rFonts w:ascii="Georgia" w:hAnsi="Georgia"/>
        </w:rPr>
        <w:t>нервной системы,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926н</w:t>
      </w:r>
      <w:r>
        <w:rPr>
          <w:rFonts w:ascii="Georgia" w:hAnsi="Georgia"/>
        </w:rPr>
        <w:t xml:space="preserve"> </w:t>
      </w:r>
    </w:p>
    <w:p w:rsidR="00000000" w:rsidRDefault="009A2A9F">
      <w:pPr>
        <w:divId w:val="227808919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8. </w:t>
      </w:r>
      <w:r>
        <w:rPr>
          <w:rStyle w:val="docsupplement-name"/>
          <w:rFonts w:ascii="Georgia" w:eastAsia="Times New Roman" w:hAnsi="Georgia"/>
        </w:rPr>
        <w:t>Станд</w:t>
      </w:r>
      <w:r>
        <w:rPr>
          <w:rStyle w:val="docsupplement-name"/>
          <w:rFonts w:ascii="Georgia" w:eastAsia="Times New Roman" w:hAnsi="Georgia"/>
        </w:rPr>
        <w:t>арт оснащения неврологического отделения и специализированного неврологического центр</w:t>
      </w:r>
      <w:r>
        <w:rPr>
          <w:rStyle w:val="docsupplement-name"/>
          <w:rFonts w:ascii="Georgia" w:eastAsia="Times New Roman" w:hAnsi="Georgia"/>
        </w:rPr>
        <w:t>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87"/>
        <w:gridCol w:w="5504"/>
        <w:gridCol w:w="3264"/>
      </w:tblGrid>
      <w:tr w:rsidR="00000000">
        <w:trPr>
          <w:divId w:val="757480610"/>
        </w:trPr>
        <w:tc>
          <w:tcPr>
            <w:tcW w:w="924" w:type="dxa"/>
            <w:vAlign w:val="center"/>
            <w:hideMark/>
          </w:tcPr>
          <w:p w:rsidR="00000000" w:rsidRDefault="009A2A9F">
            <w:pPr>
              <w:rPr>
                <w:rFonts w:eastAsia="Times New Roman"/>
              </w:rPr>
            </w:pPr>
          </w:p>
        </w:tc>
        <w:tc>
          <w:tcPr>
            <w:tcW w:w="5914" w:type="dxa"/>
            <w:vAlign w:val="center"/>
            <w:hideMark/>
          </w:tcPr>
          <w:p w:rsidR="00000000" w:rsidRDefault="009A2A9F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9A2A9F">
            <w:pPr>
              <w:rPr>
                <w:rFonts w:eastAsia="Times New Roman"/>
              </w:rPr>
            </w:pP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№ п/п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Требуемое количество, шт.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Кровать функциональная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по числу коек 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Стол прикроватный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по числу коек 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>Кресло туалетное (или туалетный стул)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на 10 коек 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Матрас противопролежневый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на 10 коек 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5.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Кресло-каталка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>1 на 15 коек (не менее 2)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6.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Тележка-каталка для перевозки больных внутрикорпусная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>1 на 15 коек (не менее 2)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7.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>Штатив медицинский (инфузионная стойка)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>1 на 5 коек (не менее 10)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8.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Система палатной сигнализации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9.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Система для централизованной подачи кислорода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lastRenderedPageBreak/>
              <w:t>10.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Термометр медицинский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по количеству коек 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11.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Негатоскоп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не менее 1 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12.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Аспиратор (отсасыватель) медицинский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не менее 2 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13.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Эхоэнцефалоскоп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14.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Кушетка массажная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на 15 коек 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15.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Анализатор глюкозы в крови (глюкометр), экспресс-анализатор портативный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16.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>Стабилограф компьютерный (устройство для диагностики функции равновесия)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17.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Электроэнцефалограф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18.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>Электромиограф (нейромиограф, миограф)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7574806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align-center"/>
            </w:pPr>
            <w:r>
              <w:t>19.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Персональный компьютер с программами когнитивной реабилитации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9A2A9F">
            <w:pPr>
              <w:pStyle w:val="formattext"/>
            </w:pPr>
            <w:r>
              <w:t xml:space="preserve">2 на 60 коек </w:t>
            </w:r>
          </w:p>
        </w:tc>
      </w:tr>
    </w:tbl>
    <w:p w:rsidR="00000000" w:rsidRDefault="009A2A9F">
      <w:pPr>
        <w:pStyle w:val="align-right"/>
        <w:divId w:val="124590262"/>
        <w:rPr>
          <w:rFonts w:ascii="Georgia" w:hAnsi="Georgia"/>
        </w:rPr>
      </w:pPr>
      <w:r>
        <w:rPr>
          <w:rFonts w:ascii="Georgia" w:hAnsi="Georgia"/>
        </w:rPr>
        <w:t>Приложение № 9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взрослому населению при заболеваниях</w:t>
      </w:r>
      <w:r>
        <w:rPr>
          <w:rFonts w:ascii="Georgia" w:hAnsi="Georgia"/>
        </w:rPr>
        <w:br/>
      </w:r>
      <w:r>
        <w:rPr>
          <w:rFonts w:ascii="Georgia" w:hAnsi="Georgia"/>
        </w:rPr>
        <w:t>нервной системы,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926н</w:t>
      </w:r>
      <w:r>
        <w:rPr>
          <w:rFonts w:ascii="Georgia" w:hAnsi="Georgia"/>
        </w:rPr>
        <w:t xml:space="preserve"> </w:t>
      </w:r>
    </w:p>
    <w:p w:rsidR="00000000" w:rsidRDefault="009A2A9F">
      <w:pPr>
        <w:divId w:val="157160136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9. </w:t>
      </w:r>
      <w:r>
        <w:rPr>
          <w:rStyle w:val="docsupplement-name"/>
          <w:rFonts w:ascii="Georgia" w:eastAsia="Times New Roman" w:hAnsi="Georgia"/>
        </w:rPr>
        <w:t>Правила организации деятельност</w:t>
      </w:r>
      <w:r>
        <w:rPr>
          <w:rStyle w:val="docsupplement-name"/>
          <w:rFonts w:ascii="Georgia" w:eastAsia="Times New Roman" w:hAnsi="Georgia"/>
        </w:rPr>
        <w:t>и специализированного неврологического центр</w:t>
      </w:r>
      <w:r>
        <w:rPr>
          <w:rStyle w:val="docsupplement-name"/>
          <w:rFonts w:ascii="Georgia" w:eastAsia="Times New Roman" w:hAnsi="Georgia"/>
        </w:rPr>
        <w:t>а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организации деятельности специализированного неврологического центра (далее - Центр)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2. Центр создается как самостоятельная медицинская организация или как структурно</w:t>
      </w:r>
      <w:r>
        <w:rPr>
          <w:rFonts w:ascii="Georgia" w:hAnsi="Georgia"/>
        </w:rPr>
        <w:t>е подразделение медицинской организации, оказывающей специализированную, в том числе высокотехнологичную, помощь больным с заболеваниями нервной системы, а также имеющей в своей структуре отделение медицинской реабилитации и более одного неврологического о</w:t>
      </w:r>
      <w:r>
        <w:rPr>
          <w:rFonts w:ascii="Georgia" w:hAnsi="Georgia"/>
        </w:rPr>
        <w:t>тделения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организации, в случае если Центр создается как структурное подразделение медицинской органи</w:t>
      </w:r>
      <w:r>
        <w:rPr>
          <w:rFonts w:ascii="Georgia" w:hAnsi="Georgia"/>
        </w:rPr>
        <w:t>зации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4. На должность руководителя Центра назначается специалист, соответствующий требованиям, предъявляемым</w:t>
      </w:r>
      <w:r>
        <w:rPr>
          <w:rFonts w:ascii="Georgia" w:hAnsi="Georgia"/>
        </w:rPr>
        <w:t xml:space="preserve"> </w:t>
      </w:r>
      <w:hyperlink r:id="rId52" w:anchor="/document/99/902166076/XA00LTK2M0/" w:history="1">
        <w:r>
          <w:rPr>
            <w:rStyle w:val="a4"/>
            <w:rFonts w:ascii="Georgia" w:hAnsi="Georgia"/>
          </w:rPr>
          <w:t xml:space="preserve">Квалификационными требованиями к </w:t>
        </w:r>
        <w:r>
          <w:rPr>
            <w:rStyle w:val="a4"/>
            <w:rFonts w:ascii="Georgia" w:hAnsi="Georgia"/>
          </w:rPr>
          <w:lastRenderedPageBreak/>
          <w:t>специалистам с высшим и послевузовск</w:t>
        </w:r>
        <w:r>
          <w:rPr>
            <w:rStyle w:val="a4"/>
            <w:rFonts w:ascii="Georgia" w:hAnsi="Georgia"/>
          </w:rPr>
          <w:t>им медицинским и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утвержденными</w:t>
      </w:r>
      <w:r>
        <w:rPr>
          <w:rFonts w:ascii="Georgia" w:hAnsi="Georgia"/>
        </w:rPr>
        <w:t xml:space="preserve"> </w:t>
      </w:r>
      <w:hyperlink r:id="rId53" w:anchor="/document/99/9021660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7 июля 2</w:t>
        </w:r>
        <w:r>
          <w:rPr>
            <w:rStyle w:val="a4"/>
            <w:rFonts w:ascii="Georgia" w:hAnsi="Georgia"/>
          </w:rPr>
          <w:t>009 года № 415н</w:t>
        </w:r>
      </w:hyperlink>
      <w:r>
        <w:rPr>
          <w:rFonts w:ascii="Georgia" w:hAnsi="Georgia"/>
        </w:rPr>
        <w:t>, по специальностям "неврология" или "организация здравоохранения и общественное здоровье", а также</w:t>
      </w:r>
      <w:r>
        <w:rPr>
          <w:rFonts w:ascii="Georgia" w:hAnsi="Georgia"/>
        </w:rPr>
        <w:t xml:space="preserve"> </w:t>
      </w:r>
      <w:hyperlink r:id="rId54" w:anchor="/document/99/902232199/XA00LTK2M0/" w:history="1">
        <w:r>
          <w:rPr>
            <w:rStyle w:val="a4"/>
            <w:rFonts w:ascii="Georgia" w:hAnsi="Georgia"/>
          </w:rPr>
          <w:t>Квалификационными характеристиками должностей работников в сфере</w:t>
        </w:r>
        <w:r>
          <w:rPr>
            <w:rStyle w:val="a4"/>
            <w:rFonts w:ascii="Georgia" w:hAnsi="Georgia"/>
          </w:rPr>
          <w:t xml:space="preserve"> здравоохранения Единого квалификационного справочника должностей руководителей, специалистов и служащих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55" w:anchor="/document/99/902232199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</w:t>
        </w:r>
        <w:r>
          <w:rPr>
            <w:rStyle w:val="a4"/>
            <w:rFonts w:ascii="Georgia" w:hAnsi="Georgia"/>
          </w:rPr>
          <w:t>я Российской Федерации от 23 июля 2010 года № 541н</w:t>
        </w:r>
      </w:hyperlink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 xml:space="preserve">5. Штатная численность Центра определяется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r:id="rId56" w:anchor="/document/99/902387267/XA00M362MC/" w:tgtFrame="_self" w:history="1">
        <w:r>
          <w:rPr>
            <w:rStyle w:val="a4"/>
            <w:rFonts w:ascii="Georgia" w:hAnsi="Georgia"/>
          </w:rPr>
          <w:t>приложением № 7 к Порядку оказания медицинской помощи взрослому населению при заболеваниях нервной системы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6. На должность врача Центра н</w:t>
      </w:r>
      <w:r>
        <w:rPr>
          <w:rFonts w:ascii="Georgia" w:hAnsi="Georgia"/>
        </w:rPr>
        <w:t>азначается специалист, соответствующий требованиям, предъявляемым</w:t>
      </w:r>
      <w:r>
        <w:rPr>
          <w:rFonts w:ascii="Georgia" w:hAnsi="Georgia"/>
        </w:rPr>
        <w:t xml:space="preserve"> </w:t>
      </w:r>
      <w:hyperlink r:id="rId57" w:anchor="/document/99/902166076/XA00LTK2M0/" w:history="1">
        <w:r>
          <w:rPr>
            <w:rStyle w:val="a4"/>
            <w:rFonts w:ascii="Georgia" w:hAnsi="Georgia"/>
          </w:rPr>
          <w:t>Квалификационными требованиями к специалистам с высшим и послевузовским медицинским и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утвержденными</w:t>
      </w:r>
      <w:r>
        <w:rPr>
          <w:rFonts w:ascii="Georgia" w:hAnsi="Georgia"/>
        </w:rPr>
        <w:t xml:space="preserve"> </w:t>
      </w:r>
      <w:hyperlink r:id="rId58" w:anchor="/document/99/902166076/XA00M6G2N3/" w:history="1">
        <w:r>
          <w:rPr>
            <w:rStyle w:val="a4"/>
            <w:rFonts w:ascii="Georgia" w:hAnsi="Georgia"/>
          </w:rPr>
          <w:t>приказом Министерства зд</w:t>
        </w:r>
        <w:r>
          <w:rPr>
            <w:rStyle w:val="a4"/>
            <w:rFonts w:ascii="Georgia" w:hAnsi="Georgia"/>
          </w:rPr>
          <w:t>равоохранения и социального развития Российской Федерации от 7 июля 2009 года № 415н</w:t>
        </w:r>
      </w:hyperlink>
      <w:r>
        <w:rPr>
          <w:rFonts w:ascii="Georgia" w:hAnsi="Georgia"/>
        </w:rPr>
        <w:t>, по специальности "неврология", а также</w:t>
      </w:r>
      <w:r>
        <w:rPr>
          <w:rFonts w:ascii="Georgia" w:hAnsi="Georgia"/>
        </w:rPr>
        <w:t xml:space="preserve"> </w:t>
      </w:r>
      <w:hyperlink r:id="rId59" w:anchor="/document/99/902232199/XA00LTK2M0/" w:history="1">
        <w:r>
          <w:rPr>
            <w:rStyle w:val="a4"/>
            <w:rFonts w:ascii="Georgia" w:hAnsi="Georgia"/>
          </w:rPr>
          <w:t>Квалификационными характеристиками должностей работник</w:t>
        </w:r>
        <w:r>
          <w:rPr>
            <w:rStyle w:val="a4"/>
            <w:rFonts w:ascii="Georgia" w:hAnsi="Georgia"/>
          </w:rPr>
          <w:t>ов в сфере здравоохранения Единого квалификационного справочника должностей руководителей, специалистов и служащих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60" w:anchor="/document/99/902232199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</w:t>
        </w:r>
        <w:r>
          <w:rPr>
            <w:rStyle w:val="a4"/>
            <w:rFonts w:ascii="Georgia" w:hAnsi="Georgia"/>
          </w:rPr>
          <w:t>го развития Российской Федерации от 23 июля 2010 года № 541н</w:t>
        </w:r>
      </w:hyperlink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7. На должности работников со средним медицинским образованием Центра назначаются специалисты, соответствующие</w:t>
      </w:r>
      <w:r>
        <w:rPr>
          <w:rFonts w:ascii="Georgia" w:hAnsi="Georgia"/>
        </w:rPr>
        <w:t xml:space="preserve"> </w:t>
      </w:r>
      <w:hyperlink r:id="rId61" w:anchor="/document/99/902232199/XA00LTK2M0/" w:history="1">
        <w:r>
          <w:rPr>
            <w:rStyle w:val="a4"/>
            <w:rFonts w:ascii="Georgia" w:hAnsi="Georgia"/>
          </w:rPr>
          <w:t>Квалиф</w:t>
        </w:r>
        <w:r>
          <w:rPr>
            <w:rStyle w:val="a4"/>
            <w:rFonts w:ascii="Georgia" w:hAnsi="Georgia"/>
          </w:rPr>
          <w:t>икационным характеристикам должностей работников в сфере здравоохранения Единого квалификационного справочника должностей руководителей, специалистов и служащих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62" w:anchor="/document/99/902232199/XA00M6G2N3/" w:history="1">
        <w:r>
          <w:rPr>
            <w:rStyle w:val="a4"/>
            <w:rFonts w:ascii="Georgia" w:hAnsi="Georgia"/>
          </w:rPr>
          <w:t>при</w:t>
        </w:r>
        <w:r>
          <w:rPr>
            <w:rStyle w:val="a4"/>
            <w:rFonts w:ascii="Georgia" w:hAnsi="Georgia"/>
          </w:rPr>
          <w:t>казом Министерства здравоохранения и социального развития Российской Федерации от 23 июля 2010 года № 541н</w:t>
        </w:r>
      </w:hyperlink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 xml:space="preserve">8. Оснащение Центра осуществляется в соответствии со стандартом оснащения, предусмотренным </w:t>
      </w:r>
      <w:hyperlink r:id="rId63" w:anchor="/document/99/902387267/XA00M3O2MF/" w:tgtFrame="_self" w:history="1">
        <w:r>
          <w:rPr>
            <w:rStyle w:val="a4"/>
            <w:rFonts w:ascii="Georgia" w:hAnsi="Georgia"/>
          </w:rPr>
          <w:t>приложением № 8 к Порядку оказания медицинской помощи взрослому населению при заболеваниях нервной системы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9. В структуре Центра рекомендуется предусматривать: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заведующего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</w:t>
      </w:r>
      <w:r>
        <w:rPr>
          <w:rFonts w:ascii="Georgia" w:hAnsi="Georgia"/>
        </w:rPr>
        <w:t>т для врачей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психотерапевта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логопеда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мануального терапевта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лечебной физкультуры для индивидуальных занятий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групповой условно-рефлекторной терапии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кабинет функциональной диагностики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процедурную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10. В Це</w:t>
      </w:r>
      <w:r>
        <w:rPr>
          <w:rFonts w:ascii="Georgia" w:hAnsi="Georgia"/>
        </w:rPr>
        <w:t>нтре рекомендуется предусматривать: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палаты для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осмотра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зал для занятий на тренажерах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старшей медицинской сестры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хранения медицинского оборудования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се</w:t>
      </w:r>
      <w:r>
        <w:rPr>
          <w:rFonts w:ascii="Georgia" w:hAnsi="Georgia"/>
        </w:rPr>
        <w:t>стры-хозяйки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буфетную и раздаточную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хранения чистого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сбора грязного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душевую и туалет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душевые и туалеты для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санитарную комнату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посетителей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учебный класс к</w:t>
      </w:r>
      <w:r>
        <w:rPr>
          <w:rFonts w:ascii="Georgia" w:hAnsi="Georgia"/>
        </w:rPr>
        <w:t>линической базы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дневного пребывания больных (холл)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11. В случае организации Центра как самостоятельной медицинской организации, в Центре рекомендуется предусматривать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административно-хозяйственную часть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информационно-аналитическое отделени</w:t>
      </w:r>
      <w:r>
        <w:rPr>
          <w:rFonts w:ascii="Georgia" w:hAnsi="Georgia"/>
        </w:rPr>
        <w:t>е, включающее регистратуру, организационно-методический кабинет (кабинет медицинской статистики)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отделение функциональной диагностики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отделение лучевой диагностики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отделение ультразвуковой диагностики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 xml:space="preserve">иные структурные подразделения, обеспечивающие </w:t>
      </w:r>
      <w:r>
        <w:rPr>
          <w:rFonts w:ascii="Georgia" w:hAnsi="Georgia"/>
        </w:rPr>
        <w:t>функционирование Центра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12. По решению руководителя медицинской организации, в которой создан Центр, для обеспечения своей деятельности Центр может использовать возможности лечебно-диагностических и вспомогательных подразделений медицинской организации, в</w:t>
      </w:r>
      <w:r>
        <w:rPr>
          <w:rFonts w:ascii="Georgia" w:hAnsi="Georgia"/>
        </w:rPr>
        <w:t xml:space="preserve"> структуре которой он создан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13. Основными функциями Центра являются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специализированной помощи больным с заболеваниями нервной системы в стационарных условиях и в условиях дневного стационара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динамическое наблюдение больных с заболеваниями не</w:t>
      </w:r>
      <w:r>
        <w:rPr>
          <w:rFonts w:ascii="Georgia" w:hAnsi="Georgia"/>
        </w:rPr>
        <w:t>рвной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мероприятий по первичной и вторичной профилактике заболеваний нервной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мониторинг и анализ основных медико-статистических показателей заболеваемости, инвалидности и летальности при заболеваниях нервной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консульт</w:t>
      </w:r>
      <w:r>
        <w:rPr>
          <w:rFonts w:ascii="Georgia" w:hAnsi="Georgia"/>
        </w:rPr>
        <w:t>ирование врачей разных специальностей по вопросам диагностики и лечения заболеваний нервной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</w:t>
      </w:r>
      <w:r>
        <w:rPr>
          <w:rFonts w:ascii="Georgia" w:hAnsi="Georgia"/>
        </w:rPr>
        <w:t>отрено действующим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9A2A9F">
      <w:pPr>
        <w:spacing w:after="223"/>
        <w:jc w:val="both"/>
        <w:divId w:val="124590262"/>
        <w:rPr>
          <w:rFonts w:ascii="Georgia" w:hAnsi="Georgia"/>
        </w:rPr>
      </w:pPr>
      <w:r>
        <w:rPr>
          <w:rFonts w:ascii="Georgia" w:hAnsi="Georgia"/>
        </w:rPr>
        <w:t>14.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</w:t>
      </w:r>
      <w:r>
        <w:rPr>
          <w:rFonts w:ascii="Georgia" w:hAnsi="Georgia"/>
        </w:rPr>
        <w:t>ицинскую помощь больным с заболеваниями нервной системы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9A2A9F" w:rsidRDefault="009A2A9F">
      <w:pPr>
        <w:divId w:val="16613031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14.08.2023</w:t>
      </w:r>
    </w:p>
    <w:sectPr w:rsidR="009A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DC4839"/>
    <w:rsid w:val="009A2A9F"/>
    <w:rsid w:val="00DC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0315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53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26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3402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490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4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4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225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5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334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8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glv.ru/" TargetMode="External"/><Relationship Id="rId18" Type="http://schemas.openxmlformats.org/officeDocument/2006/relationships/hyperlink" Target="https://vip.1glv.ru/" TargetMode="External"/><Relationship Id="rId26" Type="http://schemas.openxmlformats.org/officeDocument/2006/relationships/hyperlink" Target="https://vip.1glv.ru/" TargetMode="External"/><Relationship Id="rId39" Type="http://schemas.openxmlformats.org/officeDocument/2006/relationships/hyperlink" Target="https://vip.1glv.ru/" TargetMode="External"/><Relationship Id="rId21" Type="http://schemas.openxmlformats.org/officeDocument/2006/relationships/hyperlink" Target="https://vip.1glv.ru/" TargetMode="External"/><Relationship Id="rId34" Type="http://schemas.openxmlformats.org/officeDocument/2006/relationships/hyperlink" Target="https://vip.1glv.ru/" TargetMode="External"/><Relationship Id="rId42" Type="http://schemas.openxmlformats.org/officeDocument/2006/relationships/hyperlink" Target="https://vip.1glv.ru/" TargetMode="External"/><Relationship Id="rId47" Type="http://schemas.openxmlformats.org/officeDocument/2006/relationships/hyperlink" Target="https://vip.1glv.ru/" TargetMode="External"/><Relationship Id="rId50" Type="http://schemas.openxmlformats.org/officeDocument/2006/relationships/hyperlink" Target="https://vip.1glv.ru/" TargetMode="External"/><Relationship Id="rId55" Type="http://schemas.openxmlformats.org/officeDocument/2006/relationships/hyperlink" Target="https://vip.1glv.ru/" TargetMode="External"/><Relationship Id="rId63" Type="http://schemas.openxmlformats.org/officeDocument/2006/relationships/hyperlink" Target="https://vip.1glv.ru/" TargetMode="External"/><Relationship Id="rId7" Type="http://schemas.openxmlformats.org/officeDocument/2006/relationships/hyperlink" Target="https://vip.1gl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glv.ru/" TargetMode="External"/><Relationship Id="rId20" Type="http://schemas.openxmlformats.org/officeDocument/2006/relationships/hyperlink" Target="https://vip.1glv.ru/" TargetMode="External"/><Relationship Id="rId29" Type="http://schemas.openxmlformats.org/officeDocument/2006/relationships/hyperlink" Target="https://vip.1glv.ru/" TargetMode="External"/><Relationship Id="rId41" Type="http://schemas.openxmlformats.org/officeDocument/2006/relationships/hyperlink" Target="https://vip.1glv.ru/" TargetMode="External"/><Relationship Id="rId54" Type="http://schemas.openxmlformats.org/officeDocument/2006/relationships/hyperlink" Target="https://vip.1glv.ru/" TargetMode="External"/><Relationship Id="rId62" Type="http://schemas.openxmlformats.org/officeDocument/2006/relationships/hyperlink" Target="https://vip.1glv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glv.ru/" TargetMode="External"/><Relationship Id="rId11" Type="http://schemas.openxmlformats.org/officeDocument/2006/relationships/hyperlink" Target="https://vip.1glv.ru/" TargetMode="External"/><Relationship Id="rId24" Type="http://schemas.openxmlformats.org/officeDocument/2006/relationships/hyperlink" Target="https://vip.1glv.ru/" TargetMode="External"/><Relationship Id="rId32" Type="http://schemas.openxmlformats.org/officeDocument/2006/relationships/hyperlink" Target="https://vip.1glv.ru/" TargetMode="External"/><Relationship Id="rId37" Type="http://schemas.openxmlformats.org/officeDocument/2006/relationships/hyperlink" Target="https://vip.1glv.ru/" TargetMode="External"/><Relationship Id="rId40" Type="http://schemas.openxmlformats.org/officeDocument/2006/relationships/hyperlink" Target="https://vip.1glv.ru/" TargetMode="External"/><Relationship Id="rId45" Type="http://schemas.openxmlformats.org/officeDocument/2006/relationships/hyperlink" Target="https://vip.1glv.ru/" TargetMode="External"/><Relationship Id="rId53" Type="http://schemas.openxmlformats.org/officeDocument/2006/relationships/hyperlink" Target="https://vip.1glv.ru/" TargetMode="External"/><Relationship Id="rId58" Type="http://schemas.openxmlformats.org/officeDocument/2006/relationships/hyperlink" Target="https://vip.1glv.ru/" TargetMode="External"/><Relationship Id="rId5" Type="http://schemas.openxmlformats.org/officeDocument/2006/relationships/hyperlink" Target="https://vip.1glv.ru/" TargetMode="External"/><Relationship Id="rId15" Type="http://schemas.openxmlformats.org/officeDocument/2006/relationships/hyperlink" Target="https://vip.1glv.ru/" TargetMode="External"/><Relationship Id="rId23" Type="http://schemas.openxmlformats.org/officeDocument/2006/relationships/hyperlink" Target="https://vip.1glv.ru/" TargetMode="External"/><Relationship Id="rId28" Type="http://schemas.openxmlformats.org/officeDocument/2006/relationships/hyperlink" Target="https://vip.1glv.ru/" TargetMode="External"/><Relationship Id="rId36" Type="http://schemas.openxmlformats.org/officeDocument/2006/relationships/hyperlink" Target="https://vip.1glv.ru/" TargetMode="External"/><Relationship Id="rId49" Type="http://schemas.openxmlformats.org/officeDocument/2006/relationships/hyperlink" Target="https://vip.1glv.ru/" TargetMode="External"/><Relationship Id="rId57" Type="http://schemas.openxmlformats.org/officeDocument/2006/relationships/hyperlink" Target="https://vip.1glv.ru/" TargetMode="External"/><Relationship Id="rId61" Type="http://schemas.openxmlformats.org/officeDocument/2006/relationships/hyperlink" Target="https://vip.1glv.ru/" TargetMode="External"/><Relationship Id="rId10" Type="http://schemas.openxmlformats.org/officeDocument/2006/relationships/hyperlink" Target="https://vip.1glv.ru/" TargetMode="External"/><Relationship Id="rId19" Type="http://schemas.openxmlformats.org/officeDocument/2006/relationships/hyperlink" Target="https://vip.1glv.ru/" TargetMode="External"/><Relationship Id="rId31" Type="http://schemas.openxmlformats.org/officeDocument/2006/relationships/hyperlink" Target="https://vip.1glv.ru/" TargetMode="External"/><Relationship Id="rId44" Type="http://schemas.openxmlformats.org/officeDocument/2006/relationships/hyperlink" Target="https://vip.1glv.ru/" TargetMode="External"/><Relationship Id="rId52" Type="http://schemas.openxmlformats.org/officeDocument/2006/relationships/hyperlink" Target="https://vip.1glv.ru/" TargetMode="External"/><Relationship Id="rId60" Type="http://schemas.openxmlformats.org/officeDocument/2006/relationships/hyperlink" Target="https://vip.1glv.ru/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vip.1glv.ru/" TargetMode="External"/><Relationship Id="rId9" Type="http://schemas.openxmlformats.org/officeDocument/2006/relationships/hyperlink" Target="https://vip.1glv.ru/" TargetMode="External"/><Relationship Id="rId14" Type="http://schemas.openxmlformats.org/officeDocument/2006/relationships/hyperlink" Target="https://vip.1glv.ru/" TargetMode="External"/><Relationship Id="rId22" Type="http://schemas.openxmlformats.org/officeDocument/2006/relationships/hyperlink" Target="https://vip.1glv.ru/" TargetMode="External"/><Relationship Id="rId27" Type="http://schemas.openxmlformats.org/officeDocument/2006/relationships/hyperlink" Target="https://vip.1glv.ru/" TargetMode="External"/><Relationship Id="rId30" Type="http://schemas.openxmlformats.org/officeDocument/2006/relationships/hyperlink" Target="https://vip.1glv.ru/" TargetMode="External"/><Relationship Id="rId35" Type="http://schemas.openxmlformats.org/officeDocument/2006/relationships/hyperlink" Target="https://vip.1glv.ru/" TargetMode="External"/><Relationship Id="rId43" Type="http://schemas.openxmlformats.org/officeDocument/2006/relationships/hyperlink" Target="https://vip.1glv.ru/" TargetMode="External"/><Relationship Id="rId48" Type="http://schemas.openxmlformats.org/officeDocument/2006/relationships/hyperlink" Target="https://vip.1glv.ru/" TargetMode="External"/><Relationship Id="rId56" Type="http://schemas.openxmlformats.org/officeDocument/2006/relationships/hyperlink" Target="https://vip.1glv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vip.1glv.ru/" TargetMode="External"/><Relationship Id="rId51" Type="http://schemas.openxmlformats.org/officeDocument/2006/relationships/hyperlink" Target="https://vip.1glv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p.1glv.ru/" TargetMode="External"/><Relationship Id="rId17" Type="http://schemas.openxmlformats.org/officeDocument/2006/relationships/hyperlink" Target="https://vip.1glv.ru/" TargetMode="External"/><Relationship Id="rId25" Type="http://schemas.openxmlformats.org/officeDocument/2006/relationships/hyperlink" Target="https://vip.1glv.ru/" TargetMode="External"/><Relationship Id="rId33" Type="http://schemas.openxmlformats.org/officeDocument/2006/relationships/hyperlink" Target="https://vip.1glv.ru/" TargetMode="External"/><Relationship Id="rId38" Type="http://schemas.openxmlformats.org/officeDocument/2006/relationships/hyperlink" Target="https://vip.1glv.ru/" TargetMode="External"/><Relationship Id="rId46" Type="http://schemas.openxmlformats.org/officeDocument/2006/relationships/hyperlink" Target="https://vip.1glv.ru/" TargetMode="External"/><Relationship Id="rId59" Type="http://schemas.openxmlformats.org/officeDocument/2006/relationships/hyperlink" Target="https://vip.1gl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6964</Words>
  <Characters>39699</Characters>
  <Application>Microsoft Office Word</Application>
  <DocSecurity>0</DocSecurity>
  <Lines>330</Lines>
  <Paragraphs>93</Paragraphs>
  <ScaleCrop>false</ScaleCrop>
  <Company/>
  <LinksUpToDate>false</LinksUpToDate>
  <CharactersWithSpaces>46570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2023-08-14T07:25:00Z</dcterms:created>
  <dcterms:modified xsi:type="dcterms:W3CDTF">2023-08-14T07:25:00Z</dcterms:modified>
</cp:coreProperties>
</file>